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A0876" w14:textId="7B55D544" w:rsidR="00D440D7" w:rsidRPr="00601962" w:rsidRDefault="00D440D7" w:rsidP="00601962">
      <w:pPr>
        <w:rPr>
          <w:rFonts w:asciiTheme="majorHAnsi" w:hAnsiTheme="majorHAnsi"/>
          <w:b/>
        </w:rPr>
      </w:pPr>
      <w:bookmarkStart w:id="0" w:name="_GoBack"/>
      <w:r w:rsidRPr="00601962">
        <w:rPr>
          <w:rFonts w:asciiTheme="majorHAnsi" w:hAnsiTheme="majorHAnsi"/>
          <w:b/>
        </w:rPr>
        <w:t>Program Goal Samples</w:t>
      </w:r>
    </w:p>
    <w:p w14:paraId="144377C1" w14:textId="77777777" w:rsidR="00D440D7" w:rsidRPr="00601962" w:rsidRDefault="00D440D7" w:rsidP="00601962"/>
    <w:p w14:paraId="17B91654" w14:textId="675AC3D1" w:rsidR="00D440D7" w:rsidRPr="00601962" w:rsidRDefault="000D286B" w:rsidP="00601962">
      <w:pPr>
        <w:pStyle w:val="ListParagraph"/>
        <w:numPr>
          <w:ilvl w:val="0"/>
          <w:numId w:val="4"/>
        </w:numPr>
        <w:rPr>
          <w:i/>
        </w:rPr>
      </w:pPr>
      <w:r w:rsidRPr="00601962">
        <w:rPr>
          <w:i/>
        </w:rPr>
        <w:t>The program will promote physical activity in children and families</w:t>
      </w:r>
    </w:p>
    <w:p w14:paraId="144981FA" w14:textId="77777777" w:rsidR="00D440D7" w:rsidRPr="00601962" w:rsidRDefault="00D440D7" w:rsidP="00601962">
      <w:pPr>
        <w:pStyle w:val="ListParagraph"/>
        <w:ind w:left="0"/>
      </w:pPr>
    </w:p>
    <w:p w14:paraId="3E25C89B" w14:textId="329A5FD2" w:rsidR="00A43677" w:rsidRPr="00601962" w:rsidRDefault="001156DA" w:rsidP="00601962">
      <w:pPr>
        <w:pStyle w:val="ListParagraph"/>
        <w:numPr>
          <w:ilvl w:val="0"/>
          <w:numId w:val="4"/>
        </w:numPr>
      </w:pPr>
      <w:r w:rsidRPr="00601962">
        <w:t>To show systematic progress towards meeting established school readiness goals for preschoolers, infants and toddlers.</w:t>
      </w:r>
    </w:p>
    <w:p w14:paraId="4A8DA572" w14:textId="77777777" w:rsidR="001156DA" w:rsidRPr="00601962" w:rsidRDefault="001156DA" w:rsidP="00601962"/>
    <w:p w14:paraId="3710D6AA" w14:textId="77777777" w:rsidR="001156DA" w:rsidRPr="00601962" w:rsidRDefault="001156DA" w:rsidP="00601962">
      <w:pPr>
        <w:pStyle w:val="ListParagraph"/>
        <w:numPr>
          <w:ilvl w:val="0"/>
          <w:numId w:val="4"/>
        </w:numPr>
      </w:pPr>
      <w:r w:rsidRPr="00601962">
        <w:t>To improve and increase teachers capacity to support children’s learning through the use of high quality instructional support strategies, the provision of emotionally supportive environments, and the establishment and maintenance of well-managed classrooms.</w:t>
      </w:r>
    </w:p>
    <w:p w14:paraId="1C07FFD7" w14:textId="77777777" w:rsidR="001156DA" w:rsidRPr="00601962" w:rsidRDefault="001156DA" w:rsidP="00601962"/>
    <w:p w14:paraId="79EEAAE7" w14:textId="77777777" w:rsidR="001156DA" w:rsidRPr="00601962" w:rsidRDefault="001156DA" w:rsidP="00601962">
      <w:pPr>
        <w:pStyle w:val="ListParagraph"/>
        <w:numPr>
          <w:ilvl w:val="0"/>
          <w:numId w:val="4"/>
        </w:numPr>
      </w:pPr>
      <w:r w:rsidRPr="00601962">
        <w:t>To increase parent, family, and community engagement in program activities leading to improved family engagement outcomes and school-ready children.</w:t>
      </w:r>
    </w:p>
    <w:p w14:paraId="541F4AEA" w14:textId="77777777" w:rsidR="001156DA" w:rsidRPr="00601962" w:rsidRDefault="001156DA" w:rsidP="00601962"/>
    <w:p w14:paraId="4F89DB88" w14:textId="77777777" w:rsidR="001156DA" w:rsidRPr="00601962" w:rsidRDefault="001156DA" w:rsidP="00601962">
      <w:pPr>
        <w:pStyle w:val="ListParagraph"/>
        <w:numPr>
          <w:ilvl w:val="0"/>
          <w:numId w:val="4"/>
        </w:numPr>
      </w:pPr>
      <w:r w:rsidRPr="00601962">
        <w:t>To expand and further develop and organization and systems culture that is data driven—where data collection, compilation, and analysis are seamlessly integrated with planning and evaluation process.</w:t>
      </w:r>
    </w:p>
    <w:p w14:paraId="76B7D927" w14:textId="77777777" w:rsidR="001156DA" w:rsidRPr="00601962" w:rsidRDefault="001156DA" w:rsidP="00601962"/>
    <w:p w14:paraId="0612AAD4" w14:textId="77777777" w:rsidR="001156DA" w:rsidRPr="00601962" w:rsidRDefault="001156DA" w:rsidP="00601962">
      <w:pPr>
        <w:pStyle w:val="ListParagraph"/>
        <w:numPr>
          <w:ilvl w:val="0"/>
          <w:numId w:val="4"/>
        </w:numPr>
      </w:pPr>
      <w:r w:rsidRPr="00601962">
        <w:t>To improve security and the Head Start / Early Head Start centers in order to protect the children, staff, parents and community partners during their participation in Head Start / Early Head Start activities’</w:t>
      </w:r>
    </w:p>
    <w:p w14:paraId="15302BA9" w14:textId="77777777" w:rsidR="001156DA" w:rsidRPr="00601962" w:rsidRDefault="001156DA" w:rsidP="00601962"/>
    <w:p w14:paraId="74079F0D" w14:textId="77777777" w:rsidR="001156DA" w:rsidRPr="00601962" w:rsidRDefault="001156DA" w:rsidP="00601962">
      <w:pPr>
        <w:pStyle w:val="ListParagraph"/>
        <w:numPr>
          <w:ilvl w:val="0"/>
          <w:numId w:val="4"/>
        </w:numPr>
      </w:pPr>
      <w:r w:rsidRPr="00601962">
        <w:t xml:space="preserve">Provide children opportunities in a safe and caring environment to ensure success in their transition to kindergarten. </w:t>
      </w:r>
    </w:p>
    <w:p w14:paraId="636D9973" w14:textId="77777777" w:rsidR="001156DA" w:rsidRPr="00601962" w:rsidRDefault="001156DA" w:rsidP="00601962"/>
    <w:p w14:paraId="7EA4C7FC" w14:textId="77777777" w:rsidR="001156DA" w:rsidRPr="00601962" w:rsidRDefault="001156DA" w:rsidP="00601962">
      <w:pPr>
        <w:pStyle w:val="ListParagraph"/>
        <w:numPr>
          <w:ilvl w:val="0"/>
          <w:numId w:val="4"/>
        </w:numPr>
      </w:pPr>
      <w:r w:rsidRPr="00601962">
        <w:t>Provide activities to help parents gain the knowledge, skills and attitudes to be lifelong educators.</w:t>
      </w:r>
    </w:p>
    <w:p w14:paraId="12990E61" w14:textId="77777777" w:rsidR="001156DA" w:rsidRPr="00601962" w:rsidRDefault="001156DA" w:rsidP="00601962"/>
    <w:p w14:paraId="5A4E8371" w14:textId="77777777" w:rsidR="00601962" w:rsidRPr="00601962" w:rsidRDefault="001156DA" w:rsidP="00601962">
      <w:pPr>
        <w:pStyle w:val="ListParagraph"/>
        <w:numPr>
          <w:ilvl w:val="0"/>
          <w:numId w:val="4"/>
        </w:numPr>
      </w:pPr>
      <w:r w:rsidRPr="00601962">
        <w:t>Children will receive comprehensive health services including health, dental, mental health and nutrition to ensure their wellbeing and will assist parents to gain insights into the need for continuing health care</w:t>
      </w:r>
    </w:p>
    <w:p w14:paraId="7EE69EA6" w14:textId="77777777" w:rsidR="00601962" w:rsidRPr="00601962" w:rsidRDefault="00601962" w:rsidP="00601962"/>
    <w:p w14:paraId="3AFFC81E" w14:textId="111572ED" w:rsidR="001156DA" w:rsidRPr="00601962" w:rsidRDefault="001156DA" w:rsidP="00601962">
      <w:pPr>
        <w:pStyle w:val="ListParagraph"/>
        <w:numPr>
          <w:ilvl w:val="0"/>
          <w:numId w:val="4"/>
        </w:numPr>
      </w:pPr>
      <w:r w:rsidRPr="00601962">
        <w:t>Parents will be partners in ensuring all children achieve to their fullest potential in all 5 learning domains.</w:t>
      </w:r>
    </w:p>
    <w:p w14:paraId="01AD0503" w14:textId="77777777" w:rsidR="001156DA" w:rsidRPr="00601962" w:rsidRDefault="001156DA" w:rsidP="00601962"/>
    <w:p w14:paraId="65A5FCF5" w14:textId="3D4C2740" w:rsidR="001156DA" w:rsidRPr="00601962" w:rsidRDefault="001156DA" w:rsidP="00601962">
      <w:pPr>
        <w:pStyle w:val="ListParagraph"/>
        <w:numPr>
          <w:ilvl w:val="0"/>
          <w:numId w:val="4"/>
        </w:numPr>
      </w:pPr>
      <w:r w:rsidRPr="00601962">
        <w:t>To provide comprehensive services tailored to meet the needs of Head Start children and their families in the eight count</w:t>
      </w:r>
      <w:r w:rsidR="00201AE8" w:rsidRPr="00601962">
        <w:t>y area of Northeast Tennessee (D</w:t>
      </w:r>
      <w:r w:rsidRPr="00601962">
        <w:t>ata to be found in CA, screening/surveys.)</w:t>
      </w:r>
    </w:p>
    <w:p w14:paraId="2BE63E0A" w14:textId="77777777" w:rsidR="001156DA" w:rsidRPr="00601962" w:rsidRDefault="001156DA" w:rsidP="00601962"/>
    <w:p w14:paraId="3AE6D9DA" w14:textId="1D78BF82" w:rsidR="001156DA" w:rsidRPr="00601962" w:rsidRDefault="001156DA" w:rsidP="00601962">
      <w:pPr>
        <w:pStyle w:val="ListParagraph"/>
        <w:numPr>
          <w:ilvl w:val="0"/>
          <w:numId w:val="4"/>
        </w:numPr>
      </w:pPr>
      <w:r w:rsidRPr="00601962">
        <w:t>To develop partnership to more effectively and efficiently provide services to Head Start children an</w:t>
      </w:r>
      <w:r w:rsidR="00201AE8" w:rsidRPr="00601962">
        <w:t>d their families (D</w:t>
      </w:r>
      <w:r w:rsidRPr="00601962">
        <w:t>ata to be found in: LEAs, Health services, etc.)</w:t>
      </w:r>
    </w:p>
    <w:p w14:paraId="45406054" w14:textId="77777777" w:rsidR="001156DA" w:rsidRPr="00601962" w:rsidRDefault="001156DA" w:rsidP="00601962"/>
    <w:p w14:paraId="51BC5214" w14:textId="0B18030B" w:rsidR="001156DA" w:rsidRPr="00601962" w:rsidRDefault="001156DA" w:rsidP="00601962">
      <w:pPr>
        <w:pStyle w:val="ListParagraph"/>
        <w:numPr>
          <w:ilvl w:val="0"/>
          <w:numId w:val="4"/>
        </w:numPr>
      </w:pPr>
      <w:r w:rsidRPr="00601962">
        <w:lastRenderedPageBreak/>
        <w:t>To provide quality educational and health services to Head Star</w:t>
      </w:r>
      <w:r w:rsidR="00201AE8" w:rsidRPr="00601962">
        <w:t>t children and their families (D</w:t>
      </w:r>
      <w:r w:rsidRPr="00601962">
        <w:t>ata to be found in: child outcomes, screens</w:t>
      </w:r>
      <w:r w:rsidR="00E55D76" w:rsidRPr="00601962">
        <w:t xml:space="preserve">, </w:t>
      </w:r>
      <w:r w:rsidR="00194C87" w:rsidRPr="00601962">
        <w:t>referrals</w:t>
      </w:r>
      <w:r w:rsidR="00E55D76" w:rsidRPr="00601962">
        <w:t xml:space="preserve">, </w:t>
      </w:r>
      <w:r w:rsidR="00194C87" w:rsidRPr="00601962">
        <w:t>CLASS, high quality staff.)</w:t>
      </w:r>
    </w:p>
    <w:p w14:paraId="669B3FB2" w14:textId="77777777" w:rsidR="00194C87" w:rsidRPr="00601962" w:rsidRDefault="00194C87" w:rsidP="00601962"/>
    <w:p w14:paraId="2F2A943A" w14:textId="6F713A07" w:rsidR="00813830" w:rsidRPr="00601962" w:rsidRDefault="00194C87" w:rsidP="00601962">
      <w:pPr>
        <w:pStyle w:val="ListParagraph"/>
        <w:numPr>
          <w:ilvl w:val="0"/>
          <w:numId w:val="4"/>
        </w:numPr>
      </w:pPr>
      <w:r w:rsidRPr="00601962">
        <w:t>To assist Head Start families to</w:t>
      </w:r>
      <w:r w:rsidR="00201AE8" w:rsidRPr="00601962">
        <w:t xml:space="preserve"> move toward self-sufficiency (D</w:t>
      </w:r>
      <w:r w:rsidRPr="00601962">
        <w:t>ata to be found in Medical home, PFCE outcomes, training through parent meetings, monitor goals in</w:t>
      </w:r>
      <w:r w:rsidR="00813830" w:rsidRPr="00601962">
        <w:t xml:space="preserve"> family partnership agreements.)</w:t>
      </w:r>
    </w:p>
    <w:p w14:paraId="19FA583F" w14:textId="77777777" w:rsidR="00194C87" w:rsidRPr="00601962" w:rsidRDefault="00194C87" w:rsidP="00601962"/>
    <w:p w14:paraId="1C07CD55" w14:textId="16C56D0B" w:rsidR="00194C87" w:rsidRPr="00601962" w:rsidRDefault="00194C87" w:rsidP="00601962">
      <w:pPr>
        <w:pStyle w:val="ListParagraph"/>
        <w:numPr>
          <w:ilvl w:val="0"/>
          <w:numId w:val="4"/>
        </w:numPr>
      </w:pPr>
      <w:r w:rsidRPr="00601962">
        <w:t>To continuously improve the quality of services to Head Start customers. (</w:t>
      </w:r>
      <w:r w:rsidR="00201AE8" w:rsidRPr="00601962">
        <w:t>Data</w:t>
      </w:r>
      <w:r w:rsidRPr="00601962">
        <w:t xml:space="preserve"> to be found in ongoing training, program staff, </w:t>
      </w:r>
      <w:r w:rsidR="00813830" w:rsidRPr="00601962">
        <w:t>self-assessment</w:t>
      </w:r>
      <w:r w:rsidRPr="00601962">
        <w:t>, monitoring results, parent surveys, PFCE framework.)</w:t>
      </w:r>
    </w:p>
    <w:p w14:paraId="40A5A1C2" w14:textId="77777777" w:rsidR="001156DA" w:rsidRPr="00601962" w:rsidRDefault="001156DA" w:rsidP="00601962"/>
    <w:p w14:paraId="2EF502E2" w14:textId="017A4E30" w:rsidR="00813830" w:rsidRPr="00601962" w:rsidRDefault="00813830" w:rsidP="00601962">
      <w:pPr>
        <w:pStyle w:val="ListParagraph"/>
        <w:numPr>
          <w:ilvl w:val="0"/>
          <w:numId w:val="4"/>
        </w:numPr>
      </w:pPr>
      <w:r w:rsidRPr="00601962">
        <w:t>Program will provide the space, qualified staff, age appropriate equipment and supplies for creating a safe and nurturing environment, there by encouraging positive relationship between children and families in all four centers.</w:t>
      </w:r>
    </w:p>
    <w:p w14:paraId="087C614F" w14:textId="77777777" w:rsidR="00813830" w:rsidRPr="00601962" w:rsidRDefault="00813830" w:rsidP="00601962"/>
    <w:p w14:paraId="26ADD8EF" w14:textId="76681C5E" w:rsidR="00813830" w:rsidRPr="00601962" w:rsidRDefault="00813830" w:rsidP="00601962">
      <w:pPr>
        <w:pStyle w:val="ListParagraph"/>
        <w:numPr>
          <w:ilvl w:val="0"/>
          <w:numId w:val="4"/>
        </w:numPr>
      </w:pPr>
      <w:r w:rsidRPr="00601962">
        <w:t>To improve daily class attendance to achieve positive outcomes in learning and development.</w:t>
      </w:r>
    </w:p>
    <w:p w14:paraId="1315304C" w14:textId="77777777" w:rsidR="00813830" w:rsidRPr="00601962" w:rsidRDefault="00813830" w:rsidP="00601962"/>
    <w:p w14:paraId="7CF00C8E" w14:textId="77777777" w:rsidR="00813830" w:rsidRPr="00601962" w:rsidRDefault="00813830" w:rsidP="00601962">
      <w:pPr>
        <w:pStyle w:val="ListParagraph"/>
        <w:numPr>
          <w:ilvl w:val="0"/>
          <w:numId w:val="4"/>
        </w:numPr>
      </w:pPr>
      <w:r w:rsidRPr="00601962">
        <w:t>Enhance the quality of educational services to improve school readiness skills for each enrolled child.</w:t>
      </w:r>
    </w:p>
    <w:p w14:paraId="4F25B4AB" w14:textId="77777777" w:rsidR="00813830" w:rsidRPr="00601962" w:rsidRDefault="00813830" w:rsidP="00601962"/>
    <w:p w14:paraId="2EEA87B0" w14:textId="5B9B4AF2" w:rsidR="00813830" w:rsidRPr="00601962" w:rsidRDefault="00813830" w:rsidP="00601962">
      <w:pPr>
        <w:pStyle w:val="ListParagraph"/>
        <w:numPr>
          <w:ilvl w:val="0"/>
          <w:numId w:val="4"/>
        </w:numPr>
      </w:pPr>
      <w:r w:rsidRPr="00601962">
        <w:t>Ensure the provision of safe, healthy learning environments for children, families, and staff.</w:t>
      </w:r>
    </w:p>
    <w:p w14:paraId="3C67224A" w14:textId="77777777" w:rsidR="00813830" w:rsidRPr="00601962" w:rsidRDefault="00813830" w:rsidP="00601962"/>
    <w:p w14:paraId="6F970C7D" w14:textId="3EF629D2" w:rsidR="00813830" w:rsidRPr="00601962" w:rsidRDefault="00813830" w:rsidP="00601962">
      <w:pPr>
        <w:pStyle w:val="ListParagraph"/>
        <w:numPr>
          <w:ilvl w:val="0"/>
          <w:numId w:val="4"/>
        </w:numPr>
      </w:pPr>
      <w:r w:rsidRPr="00601962">
        <w:t>Expand professional development opportunities to enhance the knowledge and skill level of all staff to ultimately strengthen the quality of services provided to children and families.</w:t>
      </w:r>
    </w:p>
    <w:p w14:paraId="10C70ACE" w14:textId="77777777" w:rsidR="00813830" w:rsidRPr="00601962" w:rsidRDefault="00813830" w:rsidP="00601962"/>
    <w:p w14:paraId="04AF44D8" w14:textId="57FB00A0" w:rsidR="00813830" w:rsidRPr="00601962" w:rsidRDefault="00813830" w:rsidP="00601962">
      <w:pPr>
        <w:pStyle w:val="ListParagraph"/>
        <w:numPr>
          <w:ilvl w:val="0"/>
          <w:numId w:val="4"/>
        </w:numPr>
      </w:pPr>
      <w:r w:rsidRPr="00601962">
        <w:t>Provide health and wellness screenin</w:t>
      </w:r>
      <w:r w:rsidR="000D286B" w:rsidRPr="00601962">
        <w:t>gs to improve the quality of life for children, families and staff.</w:t>
      </w:r>
    </w:p>
    <w:p w14:paraId="7A98EE4D" w14:textId="77777777" w:rsidR="000D286B" w:rsidRPr="00601962" w:rsidRDefault="000D286B" w:rsidP="00601962"/>
    <w:p w14:paraId="5353CF51" w14:textId="47472380" w:rsidR="000D286B" w:rsidRPr="00601962" w:rsidRDefault="000D286B" w:rsidP="00601962">
      <w:pPr>
        <w:pStyle w:val="ListParagraph"/>
        <w:numPr>
          <w:ilvl w:val="0"/>
          <w:numId w:val="4"/>
        </w:numPr>
      </w:pPr>
      <w:r w:rsidRPr="00601962">
        <w:t>Provide opportunities for family engagement in an effort to enhance children well being and self sufficiency</w:t>
      </w:r>
    </w:p>
    <w:p w14:paraId="59345253" w14:textId="77777777" w:rsidR="000D286B" w:rsidRPr="00601962" w:rsidRDefault="000D286B" w:rsidP="00601962"/>
    <w:p w14:paraId="51D764AC" w14:textId="2C2C18CA" w:rsidR="000D286B" w:rsidRPr="00601962" w:rsidRDefault="000D286B" w:rsidP="00601962">
      <w:pPr>
        <w:pStyle w:val="ListParagraph"/>
        <w:numPr>
          <w:ilvl w:val="0"/>
          <w:numId w:val="4"/>
        </w:numPr>
      </w:pPr>
      <w:r w:rsidRPr="00601962">
        <w:t>Improve communication systems through the continuous upgrade of information technology</w:t>
      </w:r>
    </w:p>
    <w:p w14:paraId="32BFBC06" w14:textId="77777777" w:rsidR="000D286B" w:rsidRPr="00601962" w:rsidRDefault="000D286B" w:rsidP="00601962"/>
    <w:p w14:paraId="009D0654" w14:textId="23087752" w:rsidR="000D286B" w:rsidRPr="00601962" w:rsidRDefault="000D286B" w:rsidP="00601962">
      <w:pPr>
        <w:pStyle w:val="ListParagraph"/>
        <w:numPr>
          <w:ilvl w:val="0"/>
          <w:numId w:val="4"/>
        </w:numPr>
      </w:pPr>
      <w:r w:rsidRPr="00601962">
        <w:t>Maintain the ongoing delivery of safe, cost-effective transportation services.</w:t>
      </w:r>
    </w:p>
    <w:p w14:paraId="16D63E1D" w14:textId="77777777" w:rsidR="000D286B" w:rsidRPr="00601962" w:rsidRDefault="000D286B" w:rsidP="00601962"/>
    <w:p w14:paraId="1534F873" w14:textId="77777777" w:rsidR="000D286B" w:rsidRPr="00601962" w:rsidRDefault="000D286B" w:rsidP="00601962"/>
    <w:p w14:paraId="65CC20C4" w14:textId="77777777" w:rsidR="00813830" w:rsidRPr="00601962" w:rsidRDefault="00813830" w:rsidP="00601962"/>
    <w:bookmarkEnd w:id="0"/>
    <w:p w14:paraId="42BF9EA1" w14:textId="77777777" w:rsidR="00813830" w:rsidRPr="00D440D7" w:rsidRDefault="00813830" w:rsidP="00D440D7">
      <w:pPr>
        <w:rPr>
          <w:sz w:val="22"/>
          <w:szCs w:val="22"/>
        </w:rPr>
      </w:pPr>
    </w:p>
    <w:sectPr w:rsidR="00813830" w:rsidRPr="00D440D7" w:rsidSect="00601962">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3294"/>
    <w:multiLevelType w:val="hybridMultilevel"/>
    <w:tmpl w:val="0AD2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D07EC"/>
    <w:multiLevelType w:val="hybridMultilevel"/>
    <w:tmpl w:val="2894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222DB"/>
    <w:multiLevelType w:val="hybridMultilevel"/>
    <w:tmpl w:val="B7B0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43000"/>
    <w:multiLevelType w:val="hybridMultilevel"/>
    <w:tmpl w:val="6F7E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DA"/>
    <w:rsid w:val="000D286B"/>
    <w:rsid w:val="001156DA"/>
    <w:rsid w:val="00194C87"/>
    <w:rsid w:val="00201AE8"/>
    <w:rsid w:val="00601962"/>
    <w:rsid w:val="00813830"/>
    <w:rsid w:val="00940F47"/>
    <w:rsid w:val="00A43677"/>
    <w:rsid w:val="00D440D7"/>
    <w:rsid w:val="00E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9D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540</Words>
  <Characters>3081</Characters>
  <Application>Microsoft Macintosh Word</Application>
  <DocSecurity>0</DocSecurity>
  <Lines>25</Lines>
  <Paragraphs>7</Paragraphs>
  <ScaleCrop>false</ScaleCrop>
  <Company>nc</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m</dc:creator>
  <cp:keywords/>
  <dc:description/>
  <cp:lastModifiedBy>nc m</cp:lastModifiedBy>
  <cp:revision>5</cp:revision>
  <dcterms:created xsi:type="dcterms:W3CDTF">2014-11-05T23:15:00Z</dcterms:created>
  <dcterms:modified xsi:type="dcterms:W3CDTF">2014-11-06T00:40:00Z</dcterms:modified>
</cp:coreProperties>
</file>