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73B71" w14:textId="77777777" w:rsidR="00CA2395" w:rsidRPr="009D77B4" w:rsidRDefault="003F3F94">
      <w:pPr>
        <w:rPr>
          <w:sz w:val="20"/>
          <w:szCs w:val="20"/>
        </w:rPr>
      </w:pPr>
      <w:r w:rsidRPr="009D77B4">
        <w:rPr>
          <w:sz w:val="20"/>
          <w:szCs w:val="20"/>
        </w:rPr>
        <w:t xml:space="preserve">Orange County Head Start-Early Head Start Team Shield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6"/>
        <w:gridCol w:w="4675"/>
      </w:tblGrid>
      <w:tr w:rsidR="003F3F94" w:rsidRPr="009D77B4" w14:paraId="4BF9D34F" w14:textId="77777777" w:rsidTr="003F3F94">
        <w:tc>
          <w:tcPr>
            <w:tcW w:w="4675" w:type="dxa"/>
          </w:tcPr>
          <w:p w14:paraId="16E04049" w14:textId="77777777" w:rsidR="003F3F94" w:rsidRPr="009D77B4" w:rsidRDefault="003F3F94">
            <w:pPr>
              <w:rPr>
                <w:i/>
                <w:sz w:val="20"/>
                <w:szCs w:val="20"/>
                <w:u w:val="single"/>
              </w:rPr>
            </w:pPr>
          </w:p>
          <w:p w14:paraId="340EE904" w14:textId="77777777" w:rsidR="003F3F94" w:rsidRPr="009D77B4" w:rsidRDefault="003F3F94">
            <w:pPr>
              <w:rPr>
                <w:i/>
                <w:sz w:val="20"/>
                <w:szCs w:val="20"/>
              </w:rPr>
            </w:pPr>
            <w:r w:rsidRPr="006923D5">
              <w:rPr>
                <w:b/>
                <w:i/>
                <w:sz w:val="20"/>
                <w:szCs w:val="20"/>
                <w:u w:val="single"/>
              </w:rPr>
              <w:t>Why do we exist?</w:t>
            </w:r>
            <w:r w:rsidRPr="009D77B4">
              <w:rPr>
                <w:i/>
                <w:sz w:val="20"/>
                <w:szCs w:val="20"/>
              </w:rPr>
              <w:t xml:space="preserve">  OCHS/EHS Mission Statement:</w:t>
            </w:r>
          </w:p>
          <w:p w14:paraId="3B0E16A5" w14:textId="77777777" w:rsidR="004D46C4" w:rsidRPr="009D77B4" w:rsidRDefault="004D46C4">
            <w:pPr>
              <w:rPr>
                <w:sz w:val="20"/>
                <w:szCs w:val="20"/>
              </w:rPr>
            </w:pPr>
          </w:p>
          <w:p w14:paraId="268789C4" w14:textId="77777777" w:rsidR="004D46C4" w:rsidRPr="009D77B4" w:rsidRDefault="004D46C4">
            <w:pPr>
              <w:rPr>
                <w:sz w:val="20"/>
                <w:szCs w:val="20"/>
              </w:rPr>
            </w:pPr>
          </w:p>
          <w:p w14:paraId="38BCE52B" w14:textId="77777777" w:rsidR="004D46C4" w:rsidRPr="009D77B4" w:rsidRDefault="004D46C4">
            <w:pPr>
              <w:rPr>
                <w:sz w:val="20"/>
                <w:szCs w:val="20"/>
              </w:rPr>
            </w:pPr>
          </w:p>
          <w:p w14:paraId="41B0689B" w14:textId="77777777" w:rsidR="004D46C4" w:rsidRPr="009D77B4" w:rsidRDefault="004D46C4">
            <w:pPr>
              <w:rPr>
                <w:sz w:val="20"/>
                <w:szCs w:val="20"/>
              </w:rPr>
            </w:pPr>
          </w:p>
          <w:p w14:paraId="27A9CED0" w14:textId="77777777" w:rsidR="004D46C4" w:rsidRPr="009D77B4" w:rsidRDefault="004D46C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14:paraId="386FC67F" w14:textId="77777777" w:rsidR="003F3F94" w:rsidRDefault="003F3F94">
            <w:pPr>
              <w:rPr>
                <w:sz w:val="20"/>
                <w:szCs w:val="20"/>
              </w:rPr>
            </w:pPr>
            <w:r w:rsidRPr="009D77B4">
              <w:rPr>
                <w:sz w:val="20"/>
                <w:szCs w:val="20"/>
              </w:rPr>
              <w:t>“Engaging and Strengthening Families to Prepare Children for School and Life”</w:t>
            </w:r>
          </w:p>
          <w:p w14:paraId="331ED42C" w14:textId="77777777" w:rsidR="00C935CD" w:rsidRDefault="00C935CD">
            <w:pPr>
              <w:rPr>
                <w:sz w:val="20"/>
                <w:szCs w:val="20"/>
              </w:rPr>
            </w:pPr>
          </w:p>
          <w:p w14:paraId="71FC6EF6" w14:textId="77777777" w:rsidR="0013075B" w:rsidRDefault="0013075B">
            <w:pPr>
              <w:rPr>
                <w:sz w:val="20"/>
                <w:szCs w:val="20"/>
              </w:rPr>
            </w:pPr>
          </w:p>
          <w:p w14:paraId="7C39C315" w14:textId="77777777" w:rsidR="0013075B" w:rsidRDefault="0013075B">
            <w:pPr>
              <w:rPr>
                <w:sz w:val="20"/>
                <w:szCs w:val="20"/>
              </w:rPr>
            </w:pPr>
          </w:p>
          <w:p w14:paraId="40BE7440" w14:textId="77777777" w:rsidR="00C935CD" w:rsidRDefault="00C935CD">
            <w:pPr>
              <w:rPr>
                <w:b/>
                <w:i/>
                <w:color w:val="0000FF"/>
                <w:sz w:val="20"/>
                <w:szCs w:val="20"/>
              </w:rPr>
            </w:pPr>
            <w:r w:rsidRPr="00C935CD">
              <w:rPr>
                <w:b/>
                <w:i/>
                <w:color w:val="0000FF"/>
                <w:sz w:val="20"/>
                <w:szCs w:val="20"/>
              </w:rPr>
              <w:t xml:space="preserve">“Building Family Leadership and Independence to help their Children Be Successful in Elementary School” </w:t>
            </w:r>
          </w:p>
          <w:p w14:paraId="351DEB9D" w14:textId="77777777" w:rsidR="00895005" w:rsidRDefault="00895005">
            <w:pPr>
              <w:rPr>
                <w:b/>
                <w:i/>
                <w:color w:val="0000FF"/>
                <w:sz w:val="20"/>
                <w:szCs w:val="20"/>
              </w:rPr>
            </w:pPr>
          </w:p>
          <w:p w14:paraId="69E8A72E" w14:textId="229DF6F7" w:rsidR="0013075B" w:rsidRPr="0013075B" w:rsidRDefault="0013075B" w:rsidP="0013075B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13075B">
              <w:rPr>
                <w:sz w:val="20"/>
                <w:szCs w:val="20"/>
              </w:rPr>
              <w:t>Family Leadership and</w:t>
            </w:r>
            <w:r w:rsidR="00895005" w:rsidRPr="0013075B">
              <w:rPr>
                <w:sz w:val="20"/>
                <w:szCs w:val="20"/>
              </w:rPr>
              <w:t xml:space="preserve"> Independence - </w:t>
            </w:r>
            <w:r w:rsidRPr="0013075B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Researchers have developed lists of particular </w:t>
            </w:r>
            <w:r w:rsidRPr="0013075B">
              <w:rPr>
                <w:rFonts w:eastAsia="Times New Roman" w:cs="Times New Roman"/>
                <w:bCs/>
                <w:sz w:val="20"/>
                <w:szCs w:val="20"/>
                <w:shd w:val="clear" w:color="auto" w:fill="FFFFFF"/>
              </w:rPr>
              <w:t>characteristics that are common among successful families; nine measures</w:t>
            </w:r>
            <w:r w:rsidRPr="0013075B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</w:p>
          <w:p w14:paraId="2118392D" w14:textId="38F6E002" w:rsidR="0013075B" w:rsidRPr="0013075B" w:rsidRDefault="0013075B" w:rsidP="0013075B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13075B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http://aspe.hhs.gov/daltcp/reports/idsucfam.htm#defining</w:t>
            </w:r>
          </w:p>
          <w:p w14:paraId="594126D3" w14:textId="1D62722B" w:rsidR="0013075B" w:rsidRPr="0013075B" w:rsidRDefault="0013075B" w:rsidP="0013075B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13075B">
              <w:rPr>
                <w:rFonts w:eastAsia="Times New Roman" w:cs="Times New Roman"/>
                <w:color w:val="000000"/>
                <w:sz w:val="20"/>
                <w:szCs w:val="20"/>
              </w:rPr>
              <w:t>communication</w:t>
            </w:r>
            <w:proofErr w:type="gramEnd"/>
          </w:p>
          <w:p w14:paraId="337B6510" w14:textId="77777777" w:rsidR="0013075B" w:rsidRPr="0013075B" w:rsidRDefault="0013075B" w:rsidP="0013075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13075B">
              <w:rPr>
                <w:rFonts w:eastAsia="Times New Roman" w:cs="Times New Roman"/>
                <w:color w:val="000000"/>
                <w:sz w:val="20"/>
                <w:szCs w:val="20"/>
              </w:rPr>
              <w:t>encouragement</w:t>
            </w:r>
            <w:proofErr w:type="gramEnd"/>
            <w:r w:rsidRPr="001307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of individuals</w:t>
            </w:r>
          </w:p>
          <w:p w14:paraId="1FE0ECAF" w14:textId="77777777" w:rsidR="0013075B" w:rsidRPr="0013075B" w:rsidRDefault="0013075B" w:rsidP="0013075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13075B">
              <w:rPr>
                <w:rFonts w:eastAsia="Times New Roman" w:cs="Times New Roman"/>
                <w:color w:val="000000"/>
                <w:sz w:val="20"/>
                <w:szCs w:val="20"/>
              </w:rPr>
              <w:t>commitment</w:t>
            </w:r>
            <w:proofErr w:type="gramEnd"/>
            <w:r w:rsidRPr="001307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to family</w:t>
            </w:r>
          </w:p>
          <w:p w14:paraId="12E4AF32" w14:textId="77777777" w:rsidR="0013075B" w:rsidRPr="0013075B" w:rsidRDefault="0013075B" w:rsidP="0013075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13075B">
              <w:rPr>
                <w:rFonts w:eastAsia="Times New Roman" w:cs="Times New Roman"/>
                <w:color w:val="000000"/>
                <w:sz w:val="20"/>
                <w:szCs w:val="20"/>
              </w:rPr>
              <w:t>religious</w:t>
            </w:r>
            <w:proofErr w:type="gramEnd"/>
            <w:r w:rsidRPr="001307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orientation</w:t>
            </w:r>
          </w:p>
          <w:p w14:paraId="6A21DECA" w14:textId="77777777" w:rsidR="0013075B" w:rsidRPr="0013075B" w:rsidRDefault="0013075B" w:rsidP="0013075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13075B">
              <w:rPr>
                <w:rFonts w:eastAsia="Times New Roman" w:cs="Times New Roman"/>
                <w:color w:val="000000"/>
                <w:sz w:val="20"/>
                <w:szCs w:val="20"/>
              </w:rPr>
              <w:t>social</w:t>
            </w:r>
            <w:proofErr w:type="gramEnd"/>
            <w:r w:rsidRPr="001307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connectedness</w:t>
            </w:r>
          </w:p>
          <w:p w14:paraId="306CCC1E" w14:textId="77777777" w:rsidR="0013075B" w:rsidRPr="0013075B" w:rsidRDefault="0013075B" w:rsidP="0013075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13075B">
              <w:rPr>
                <w:rFonts w:eastAsia="Times New Roman" w:cs="Times New Roman"/>
                <w:color w:val="000000"/>
                <w:sz w:val="20"/>
                <w:szCs w:val="20"/>
              </w:rPr>
              <w:t>ability</w:t>
            </w:r>
            <w:proofErr w:type="gramEnd"/>
            <w:r w:rsidRPr="001307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to adapt</w:t>
            </w:r>
          </w:p>
          <w:p w14:paraId="58DF617B" w14:textId="77777777" w:rsidR="0013075B" w:rsidRPr="0013075B" w:rsidRDefault="0013075B" w:rsidP="0013075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13075B">
              <w:rPr>
                <w:rFonts w:eastAsia="Times New Roman" w:cs="Times New Roman"/>
                <w:color w:val="000000"/>
                <w:sz w:val="20"/>
                <w:szCs w:val="20"/>
              </w:rPr>
              <w:t>expressing</w:t>
            </w:r>
            <w:proofErr w:type="gramEnd"/>
            <w:r w:rsidRPr="001307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appreciation</w:t>
            </w:r>
          </w:p>
          <w:p w14:paraId="0CAB8992" w14:textId="77777777" w:rsidR="0013075B" w:rsidRPr="0013075B" w:rsidRDefault="0013075B" w:rsidP="0013075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13075B">
              <w:rPr>
                <w:rFonts w:eastAsia="Times New Roman" w:cs="Times New Roman"/>
                <w:color w:val="000000"/>
                <w:sz w:val="20"/>
                <w:szCs w:val="20"/>
              </w:rPr>
              <w:t>clear</w:t>
            </w:r>
            <w:proofErr w:type="gramEnd"/>
            <w:r w:rsidRPr="001307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roles</w:t>
            </w:r>
          </w:p>
          <w:p w14:paraId="2BC9705F" w14:textId="77777777" w:rsidR="0013075B" w:rsidRPr="0013075B" w:rsidRDefault="0013075B" w:rsidP="0013075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13075B">
              <w:rPr>
                <w:rFonts w:eastAsia="Times New Roman" w:cs="Times New Roman"/>
                <w:color w:val="000000"/>
                <w:sz w:val="20"/>
                <w:szCs w:val="20"/>
              </w:rPr>
              <w:t>time</w:t>
            </w:r>
            <w:proofErr w:type="gramEnd"/>
            <w:r w:rsidRPr="0013075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together</w:t>
            </w:r>
          </w:p>
          <w:p w14:paraId="18E1B5D5" w14:textId="28083A33" w:rsidR="0013075B" w:rsidRPr="0013075B" w:rsidRDefault="0013075B" w:rsidP="0013075B">
            <w:pPr>
              <w:rPr>
                <w:rFonts w:eastAsia="Times New Roman" w:cs="Times New Roman"/>
              </w:rPr>
            </w:pPr>
          </w:p>
          <w:p w14:paraId="533FBBDD" w14:textId="7C78DED8" w:rsidR="00895005" w:rsidRPr="00C935CD" w:rsidRDefault="00895005">
            <w:pPr>
              <w:rPr>
                <w:b/>
                <w:i/>
                <w:color w:val="0000FF"/>
                <w:sz w:val="20"/>
                <w:szCs w:val="20"/>
              </w:rPr>
            </w:pPr>
          </w:p>
          <w:p w14:paraId="657E940A" w14:textId="77777777" w:rsidR="0014602B" w:rsidRDefault="0014602B">
            <w:pPr>
              <w:rPr>
                <w:sz w:val="20"/>
                <w:szCs w:val="20"/>
              </w:rPr>
            </w:pPr>
          </w:p>
          <w:p w14:paraId="440226D7" w14:textId="77777777" w:rsidR="0014602B" w:rsidRPr="009D77B4" w:rsidRDefault="0014602B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2198CC77" w14:textId="77777777" w:rsidR="003F3F94" w:rsidRPr="009D77B4" w:rsidRDefault="003F3F94" w:rsidP="003F3F94">
            <w:pPr>
              <w:rPr>
                <w:i/>
                <w:sz w:val="20"/>
                <w:szCs w:val="20"/>
                <w:u w:val="single"/>
              </w:rPr>
            </w:pPr>
            <w:r w:rsidRPr="00EB0EEE">
              <w:rPr>
                <w:b/>
                <w:i/>
                <w:sz w:val="20"/>
                <w:szCs w:val="20"/>
                <w:u w:val="single"/>
              </w:rPr>
              <w:t>What do we want to be and how do we want to be perceived?</w:t>
            </w:r>
            <w:r w:rsidR="00C935CD">
              <w:rPr>
                <w:i/>
                <w:sz w:val="20"/>
                <w:szCs w:val="20"/>
                <w:u w:val="single"/>
              </w:rPr>
              <w:t xml:space="preserve">  </w:t>
            </w:r>
            <w:r w:rsidR="00C935CD" w:rsidRPr="00C935CD">
              <w:rPr>
                <w:b/>
                <w:i/>
                <w:color w:val="0000FF"/>
                <w:sz w:val="20"/>
                <w:szCs w:val="20"/>
                <w:u w:val="single"/>
              </w:rPr>
              <w:t>HOW DO YOU MEASURE THESE BELOW?</w:t>
            </w:r>
          </w:p>
          <w:p w14:paraId="7DE8BA35" w14:textId="77777777" w:rsidR="004D46C4" w:rsidRPr="00A25F21" w:rsidRDefault="003F3F94" w:rsidP="00A25F2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5F21">
              <w:rPr>
                <w:sz w:val="20"/>
                <w:szCs w:val="20"/>
              </w:rPr>
              <w:t>A</w:t>
            </w:r>
            <w:r w:rsidR="000F607A" w:rsidRPr="00A25F21">
              <w:rPr>
                <w:sz w:val="20"/>
                <w:szCs w:val="20"/>
              </w:rPr>
              <w:t>s a</w:t>
            </w:r>
            <w:r w:rsidRPr="00A25F21">
              <w:rPr>
                <w:sz w:val="20"/>
                <w:szCs w:val="20"/>
              </w:rPr>
              <w:t xml:space="preserve"> program where the “best” people want to work</w:t>
            </w:r>
            <w:r w:rsidR="00C935CD" w:rsidRPr="00A25F21">
              <w:rPr>
                <w:sz w:val="20"/>
                <w:szCs w:val="20"/>
              </w:rPr>
              <w:t xml:space="preserve"> </w:t>
            </w:r>
            <w:r w:rsidR="00C935CD" w:rsidRPr="00A25F21">
              <w:rPr>
                <w:b/>
                <w:color w:val="0000FF"/>
                <w:sz w:val="20"/>
                <w:szCs w:val="20"/>
              </w:rPr>
              <w:t xml:space="preserve">(pay more, high standards while hiring, </w:t>
            </w:r>
            <w:r w:rsidR="00A25F21" w:rsidRPr="00A25F21">
              <w:rPr>
                <w:b/>
                <w:color w:val="0000FF"/>
                <w:sz w:val="20"/>
                <w:szCs w:val="20"/>
              </w:rPr>
              <w:t>provides highest training.)</w:t>
            </w:r>
          </w:p>
          <w:p w14:paraId="643C804F" w14:textId="77777777" w:rsidR="000F607A" w:rsidRPr="00A25F21" w:rsidRDefault="000F607A" w:rsidP="00A25F2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5F21">
              <w:rPr>
                <w:sz w:val="20"/>
                <w:szCs w:val="20"/>
              </w:rPr>
              <w:t>As e</w:t>
            </w:r>
            <w:r w:rsidR="004D46C4" w:rsidRPr="00A25F21">
              <w:rPr>
                <w:sz w:val="20"/>
                <w:szCs w:val="20"/>
              </w:rPr>
              <w:t>xperts in early childhood care, education and development</w:t>
            </w:r>
            <w:r w:rsidRPr="00A25F21">
              <w:rPr>
                <w:sz w:val="20"/>
                <w:szCs w:val="20"/>
              </w:rPr>
              <w:t xml:space="preserve"> </w:t>
            </w:r>
            <w:r w:rsidR="00A25F21" w:rsidRPr="00A25F21">
              <w:rPr>
                <w:b/>
                <w:color w:val="0000FF"/>
                <w:sz w:val="20"/>
                <w:szCs w:val="20"/>
              </w:rPr>
              <w:t>(outputs – activities; host</w:t>
            </w:r>
            <w:r w:rsidR="005261BB">
              <w:rPr>
                <w:b/>
                <w:color w:val="0000FF"/>
                <w:sz w:val="20"/>
                <w:szCs w:val="20"/>
              </w:rPr>
              <w:t xml:space="preserve"> conferences and training on ECE</w:t>
            </w:r>
            <w:r w:rsidR="00A25F21" w:rsidRPr="00A25F21">
              <w:rPr>
                <w:b/>
                <w:color w:val="0000FF"/>
                <w:sz w:val="20"/>
                <w:szCs w:val="20"/>
              </w:rPr>
              <w:t>, association leadership)</w:t>
            </w:r>
          </w:p>
          <w:p w14:paraId="001336B0" w14:textId="77777777" w:rsidR="003F3F94" w:rsidRPr="00A25F21" w:rsidRDefault="000F607A" w:rsidP="00A25F2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5F21">
              <w:rPr>
                <w:sz w:val="20"/>
                <w:szCs w:val="20"/>
              </w:rPr>
              <w:t>As a supportive program which adapts and integrates best practice with community needs and strengths</w:t>
            </w:r>
            <w:r w:rsidR="003F3F94" w:rsidRPr="00A25F21">
              <w:rPr>
                <w:i/>
                <w:sz w:val="20"/>
                <w:szCs w:val="20"/>
              </w:rPr>
              <w:t xml:space="preserve"> </w:t>
            </w:r>
            <w:r w:rsidRPr="00A25F21">
              <w:rPr>
                <w:sz w:val="20"/>
                <w:szCs w:val="20"/>
              </w:rPr>
              <w:t>and empowers families and children</w:t>
            </w:r>
            <w:r w:rsidR="00A25F21" w:rsidRPr="00A25F21">
              <w:rPr>
                <w:sz w:val="20"/>
                <w:szCs w:val="20"/>
              </w:rPr>
              <w:t xml:space="preserve"> (</w:t>
            </w:r>
            <w:r w:rsidR="00A25F21" w:rsidRPr="00A25F21">
              <w:rPr>
                <w:b/>
                <w:color w:val="0000FF"/>
                <w:sz w:val="20"/>
                <w:szCs w:val="20"/>
              </w:rPr>
              <w:t>define supportive</w:t>
            </w:r>
            <w:r w:rsidR="00A25F21" w:rsidRPr="00A25F21">
              <w:rPr>
                <w:sz w:val="20"/>
                <w:szCs w:val="20"/>
              </w:rPr>
              <w:t>)</w:t>
            </w:r>
          </w:p>
          <w:p w14:paraId="7C25A532" w14:textId="77777777" w:rsidR="003F3F94" w:rsidRPr="00A25F21" w:rsidRDefault="000F607A" w:rsidP="00A25F2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5F21">
              <w:rPr>
                <w:sz w:val="20"/>
                <w:szCs w:val="20"/>
              </w:rPr>
              <w:t>As r</w:t>
            </w:r>
            <w:r w:rsidR="003F3F94" w:rsidRPr="00A25F21">
              <w:rPr>
                <w:sz w:val="20"/>
                <w:szCs w:val="20"/>
              </w:rPr>
              <w:t>esourceful</w:t>
            </w:r>
            <w:r w:rsidR="004D46C4" w:rsidRPr="00A25F21">
              <w:rPr>
                <w:sz w:val="20"/>
                <w:szCs w:val="20"/>
              </w:rPr>
              <w:t xml:space="preserve">, knowledgeable, compassionate, fair, trustworthy, </w:t>
            </w:r>
            <w:r w:rsidRPr="00A25F21">
              <w:rPr>
                <w:sz w:val="20"/>
                <w:szCs w:val="20"/>
              </w:rPr>
              <w:t xml:space="preserve">reliable, effective resource </w:t>
            </w:r>
            <w:r w:rsidR="004D46C4" w:rsidRPr="00A25F21">
              <w:rPr>
                <w:sz w:val="20"/>
                <w:szCs w:val="20"/>
              </w:rPr>
              <w:t>and of good quality</w:t>
            </w:r>
            <w:r w:rsidR="00A25F21" w:rsidRPr="00A25F21">
              <w:rPr>
                <w:sz w:val="20"/>
                <w:szCs w:val="20"/>
              </w:rPr>
              <w:t xml:space="preserve"> (</w:t>
            </w:r>
            <w:r w:rsidR="00A25F21" w:rsidRPr="00A25F21">
              <w:rPr>
                <w:b/>
                <w:color w:val="0000FF"/>
                <w:sz w:val="20"/>
                <w:szCs w:val="20"/>
              </w:rPr>
              <w:t>quantify these qualities with testimonials or assessments</w:t>
            </w:r>
            <w:r w:rsidR="00A25F21" w:rsidRPr="00A25F21">
              <w:rPr>
                <w:sz w:val="20"/>
                <w:szCs w:val="20"/>
              </w:rPr>
              <w:t>)</w:t>
            </w:r>
          </w:p>
          <w:p w14:paraId="4B3F7643" w14:textId="77777777" w:rsidR="003F3F94" w:rsidRPr="00A25F21" w:rsidRDefault="003F3F94" w:rsidP="00A25F2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5F21">
              <w:rPr>
                <w:sz w:val="20"/>
                <w:szCs w:val="20"/>
              </w:rPr>
              <w:t>Culturally responsive and competent</w:t>
            </w:r>
            <w:r w:rsidR="00A25F21" w:rsidRPr="00A25F21">
              <w:rPr>
                <w:sz w:val="20"/>
                <w:szCs w:val="20"/>
              </w:rPr>
              <w:t xml:space="preserve"> (</w:t>
            </w:r>
            <w:r w:rsidR="00A25F21" w:rsidRPr="00A25F21">
              <w:rPr>
                <w:b/>
                <w:color w:val="0000FF"/>
                <w:sz w:val="20"/>
                <w:szCs w:val="20"/>
              </w:rPr>
              <w:t>measured by the diversity of staff, collaboration and partnerships, MOUs.)</w:t>
            </w:r>
          </w:p>
          <w:p w14:paraId="5CA8BCA2" w14:textId="77777777" w:rsidR="003F3F94" w:rsidRPr="00A25F21" w:rsidRDefault="004D46C4" w:rsidP="00A25F2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5F21">
              <w:rPr>
                <w:sz w:val="20"/>
                <w:szCs w:val="20"/>
              </w:rPr>
              <w:t>As responsible for identifying &amp; overcoming barriers to accessing our services</w:t>
            </w:r>
            <w:r w:rsidR="00A25F21" w:rsidRPr="00A25F21">
              <w:rPr>
                <w:sz w:val="20"/>
                <w:szCs w:val="20"/>
              </w:rPr>
              <w:t xml:space="preserve"> (</w:t>
            </w:r>
            <w:r w:rsidR="00A25F21" w:rsidRPr="00A25F21">
              <w:rPr>
                <w:b/>
                <w:color w:val="0000FF"/>
                <w:sz w:val="20"/>
                <w:szCs w:val="20"/>
              </w:rPr>
              <w:t>evidence</w:t>
            </w:r>
            <w:r w:rsidR="00A25F21" w:rsidRPr="00A25F21">
              <w:rPr>
                <w:sz w:val="20"/>
                <w:szCs w:val="20"/>
              </w:rPr>
              <w:t>)</w:t>
            </w:r>
          </w:p>
          <w:p w14:paraId="505979F4" w14:textId="77777777" w:rsidR="004D46C4" w:rsidRPr="00A25F21" w:rsidRDefault="004D46C4" w:rsidP="00A25F2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5F21">
              <w:rPr>
                <w:sz w:val="20"/>
                <w:szCs w:val="20"/>
              </w:rPr>
              <w:t>As an organization that operates within the Head Start parameters to meet or exceed HS goals and standards and is accountable to funding sources and greater community</w:t>
            </w:r>
            <w:r w:rsidR="00A25F21" w:rsidRPr="00A25F21">
              <w:rPr>
                <w:sz w:val="20"/>
                <w:szCs w:val="20"/>
              </w:rPr>
              <w:t xml:space="preserve"> (</w:t>
            </w:r>
            <w:r w:rsidR="00A25F21" w:rsidRPr="00A25F21">
              <w:rPr>
                <w:b/>
                <w:color w:val="0000FF"/>
                <w:sz w:val="20"/>
                <w:szCs w:val="20"/>
              </w:rPr>
              <w:t>monitoring, rating system, performance and evaluation results.)</w:t>
            </w:r>
          </w:p>
          <w:p w14:paraId="13A85D16" w14:textId="77777777" w:rsidR="004D46C4" w:rsidRPr="00A25F21" w:rsidRDefault="004D46C4" w:rsidP="00A25F2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5F21">
              <w:rPr>
                <w:sz w:val="20"/>
                <w:szCs w:val="20"/>
              </w:rPr>
              <w:t>A</w:t>
            </w:r>
            <w:r w:rsidR="000F607A" w:rsidRPr="00A25F21">
              <w:rPr>
                <w:sz w:val="20"/>
                <w:szCs w:val="20"/>
              </w:rPr>
              <w:t>s a</w:t>
            </w:r>
            <w:r w:rsidRPr="00A25F21">
              <w:rPr>
                <w:sz w:val="20"/>
                <w:szCs w:val="20"/>
              </w:rPr>
              <w:t xml:space="preserve"> community partner (in the village whi</w:t>
            </w:r>
            <w:r w:rsidR="00A25F21" w:rsidRPr="00A25F21">
              <w:rPr>
                <w:sz w:val="20"/>
                <w:szCs w:val="20"/>
              </w:rPr>
              <w:t xml:space="preserve">ch raises the child); known by </w:t>
            </w:r>
            <w:r w:rsidRPr="00A25F21">
              <w:rPr>
                <w:sz w:val="20"/>
                <w:szCs w:val="20"/>
              </w:rPr>
              <w:t>and a part of the community</w:t>
            </w:r>
            <w:r w:rsidR="00A25F21" w:rsidRPr="00A25F21">
              <w:rPr>
                <w:sz w:val="20"/>
                <w:szCs w:val="20"/>
              </w:rPr>
              <w:t xml:space="preserve"> (</w:t>
            </w:r>
            <w:r w:rsidR="00A25F21" w:rsidRPr="00A25F21">
              <w:rPr>
                <w:b/>
                <w:color w:val="0000FF"/>
                <w:sz w:val="20"/>
                <w:szCs w:val="20"/>
              </w:rPr>
              <w:t>collaboration and partnerships, MOUs, community recognition.</w:t>
            </w:r>
            <w:r w:rsidR="00A25F21" w:rsidRPr="00A25F21">
              <w:rPr>
                <w:b/>
                <w:sz w:val="20"/>
                <w:szCs w:val="20"/>
              </w:rPr>
              <w:t>)</w:t>
            </w:r>
          </w:p>
          <w:p w14:paraId="3D07C77F" w14:textId="77777777" w:rsidR="005261BB" w:rsidRDefault="004D46C4" w:rsidP="005261B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5F21">
              <w:rPr>
                <w:sz w:val="20"/>
                <w:szCs w:val="20"/>
              </w:rPr>
              <w:t>Inclusive and accepting of differences</w:t>
            </w:r>
            <w:r w:rsidR="00A25F21" w:rsidRPr="00A25F21">
              <w:rPr>
                <w:sz w:val="20"/>
                <w:szCs w:val="20"/>
              </w:rPr>
              <w:t xml:space="preserve"> </w:t>
            </w:r>
            <w:r w:rsidR="00A25F21">
              <w:rPr>
                <w:sz w:val="20"/>
                <w:szCs w:val="20"/>
              </w:rPr>
              <w:t>(</w:t>
            </w:r>
            <w:r w:rsidR="00A25F21" w:rsidRPr="005261BB">
              <w:rPr>
                <w:b/>
                <w:color w:val="0000FF"/>
                <w:sz w:val="20"/>
                <w:szCs w:val="20"/>
              </w:rPr>
              <w:t xml:space="preserve">how is it different from no. 5? </w:t>
            </w:r>
            <w:r w:rsidR="005261BB">
              <w:rPr>
                <w:b/>
                <w:color w:val="0000FF"/>
                <w:sz w:val="20"/>
                <w:szCs w:val="20"/>
              </w:rPr>
              <w:t xml:space="preserve">In Performance Reviews. . </w:t>
            </w:r>
            <w:proofErr w:type="gramStart"/>
            <w:r w:rsidR="005261BB">
              <w:rPr>
                <w:b/>
                <w:color w:val="0000FF"/>
                <w:sz w:val="20"/>
                <w:szCs w:val="20"/>
              </w:rPr>
              <w:t>r</w:t>
            </w:r>
            <w:r w:rsidR="005261BB" w:rsidRPr="005261BB">
              <w:rPr>
                <w:b/>
                <w:color w:val="0000FF"/>
                <w:sz w:val="20"/>
                <w:szCs w:val="20"/>
              </w:rPr>
              <w:t>ecognition</w:t>
            </w:r>
            <w:proofErr w:type="gramEnd"/>
            <w:r w:rsidR="005261BB" w:rsidRPr="005261BB">
              <w:rPr>
                <w:b/>
                <w:color w:val="0000FF"/>
                <w:sz w:val="20"/>
                <w:szCs w:val="20"/>
              </w:rPr>
              <w:t>, promotion and rewarding of staff that demonstrate these qualities</w:t>
            </w:r>
            <w:r w:rsidR="005261BB">
              <w:rPr>
                <w:sz w:val="20"/>
                <w:szCs w:val="20"/>
              </w:rPr>
              <w:t>)</w:t>
            </w:r>
          </w:p>
          <w:p w14:paraId="6E7D16F2" w14:textId="77777777" w:rsidR="004D46C4" w:rsidRPr="005261BB" w:rsidRDefault="000F607A" w:rsidP="005261B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261BB">
              <w:rPr>
                <w:sz w:val="20"/>
                <w:szCs w:val="20"/>
              </w:rPr>
              <w:t>As a</w:t>
            </w:r>
            <w:r w:rsidR="004D46C4" w:rsidRPr="005261BB">
              <w:rPr>
                <w:sz w:val="20"/>
                <w:szCs w:val="20"/>
              </w:rPr>
              <w:t>ccessible</w:t>
            </w:r>
            <w:r w:rsidRPr="005261BB">
              <w:rPr>
                <w:sz w:val="20"/>
                <w:szCs w:val="20"/>
              </w:rPr>
              <w:t xml:space="preserve">, </w:t>
            </w:r>
            <w:r w:rsidR="004D46C4" w:rsidRPr="005261BB">
              <w:rPr>
                <w:sz w:val="20"/>
                <w:szCs w:val="20"/>
              </w:rPr>
              <w:t>understood &amp; valued by the populations served</w:t>
            </w:r>
            <w:r w:rsidRPr="005261BB">
              <w:rPr>
                <w:sz w:val="20"/>
                <w:szCs w:val="20"/>
              </w:rPr>
              <w:t xml:space="preserve"> including hearing accurate and positive “good word of mouth” about us</w:t>
            </w:r>
            <w:r w:rsidR="005261BB">
              <w:rPr>
                <w:sz w:val="20"/>
                <w:szCs w:val="20"/>
              </w:rPr>
              <w:t xml:space="preserve"> (</w:t>
            </w:r>
            <w:r w:rsidR="005261BB" w:rsidRPr="005261BB">
              <w:rPr>
                <w:b/>
                <w:color w:val="0000FF"/>
                <w:sz w:val="20"/>
                <w:szCs w:val="20"/>
              </w:rPr>
              <w:t>MOUs and the increase of partnership over 5 years.</w:t>
            </w:r>
            <w:r w:rsidR="005261BB">
              <w:rPr>
                <w:sz w:val="20"/>
                <w:szCs w:val="20"/>
              </w:rPr>
              <w:t>)</w:t>
            </w:r>
            <w:r w:rsidRPr="005261BB">
              <w:rPr>
                <w:sz w:val="20"/>
                <w:szCs w:val="20"/>
              </w:rPr>
              <w:t xml:space="preserve"> </w:t>
            </w:r>
          </w:p>
          <w:p w14:paraId="4FE62A83" w14:textId="77777777" w:rsidR="004D46C4" w:rsidRPr="009D77B4" w:rsidRDefault="004D46C4" w:rsidP="003F3F94">
            <w:pPr>
              <w:rPr>
                <w:sz w:val="20"/>
                <w:szCs w:val="20"/>
                <w:u w:val="single"/>
              </w:rPr>
            </w:pPr>
          </w:p>
        </w:tc>
      </w:tr>
      <w:tr w:rsidR="003F3F94" w:rsidRPr="009D77B4" w14:paraId="75EF9058" w14:textId="77777777" w:rsidTr="003F3F94">
        <w:tc>
          <w:tcPr>
            <w:tcW w:w="4675" w:type="dxa"/>
          </w:tcPr>
          <w:p w14:paraId="4A2C50DF" w14:textId="77777777" w:rsidR="003F3F94" w:rsidRPr="00FD7136" w:rsidRDefault="003F3F94">
            <w:pPr>
              <w:rPr>
                <w:b/>
                <w:i/>
                <w:sz w:val="20"/>
                <w:szCs w:val="20"/>
                <w:u w:val="single"/>
              </w:rPr>
            </w:pPr>
            <w:r w:rsidRPr="00FD7136">
              <w:rPr>
                <w:b/>
                <w:i/>
                <w:sz w:val="20"/>
                <w:szCs w:val="20"/>
                <w:u w:val="single"/>
              </w:rPr>
              <w:t xml:space="preserve">What do we value or believe in? </w:t>
            </w:r>
          </w:p>
          <w:p w14:paraId="21274651" w14:textId="4DD5ED6B" w:rsidR="00385BDF" w:rsidRPr="00D441EA" w:rsidRDefault="00385BDF" w:rsidP="00D441E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441EA">
              <w:rPr>
                <w:sz w:val="20"/>
                <w:szCs w:val="20"/>
              </w:rPr>
              <w:t>In our great opportunity and capacity to influence</w:t>
            </w:r>
            <w:r w:rsidR="001A1A43" w:rsidRPr="00D441EA">
              <w:rPr>
                <w:sz w:val="20"/>
                <w:szCs w:val="20"/>
              </w:rPr>
              <w:t xml:space="preserve"> through our program</w:t>
            </w:r>
            <w:r w:rsidR="0020682E" w:rsidRPr="00D441EA">
              <w:rPr>
                <w:sz w:val="20"/>
                <w:szCs w:val="20"/>
              </w:rPr>
              <w:t xml:space="preserve"> (</w:t>
            </w:r>
            <w:r w:rsidR="0020682E" w:rsidRPr="00D441EA">
              <w:rPr>
                <w:b/>
                <w:color w:val="0000FF"/>
                <w:sz w:val="20"/>
                <w:szCs w:val="20"/>
              </w:rPr>
              <w:t>areas of proven influence; parent earnings, educational attainment, cognitive and social emotional development.</w:t>
            </w:r>
            <w:r w:rsidR="0020682E" w:rsidRPr="00D441EA">
              <w:rPr>
                <w:sz w:val="20"/>
                <w:szCs w:val="20"/>
              </w:rPr>
              <w:t>)</w:t>
            </w:r>
          </w:p>
          <w:p w14:paraId="7AC159F4" w14:textId="2301F186" w:rsidR="000F607A" w:rsidRPr="00D441EA" w:rsidRDefault="000F607A" w:rsidP="00D441E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441EA">
              <w:rPr>
                <w:sz w:val="20"/>
                <w:szCs w:val="20"/>
              </w:rPr>
              <w:t>In families</w:t>
            </w:r>
            <w:r w:rsidR="001E5F70" w:rsidRPr="00D441EA">
              <w:rPr>
                <w:sz w:val="20"/>
                <w:szCs w:val="20"/>
              </w:rPr>
              <w:t xml:space="preserve">, </w:t>
            </w:r>
            <w:proofErr w:type="gramStart"/>
            <w:r w:rsidR="001E5F70" w:rsidRPr="00D441EA">
              <w:rPr>
                <w:sz w:val="20"/>
                <w:szCs w:val="20"/>
              </w:rPr>
              <w:t>their</w:t>
            </w:r>
            <w:proofErr w:type="gramEnd"/>
            <w:r w:rsidR="001E5F70" w:rsidRPr="00D441EA">
              <w:rPr>
                <w:sz w:val="20"/>
                <w:szCs w:val="20"/>
              </w:rPr>
              <w:t xml:space="preserve"> right to accessible and accurate information, </w:t>
            </w:r>
            <w:r w:rsidR="00501A70" w:rsidRPr="00D441EA">
              <w:rPr>
                <w:sz w:val="20"/>
                <w:szCs w:val="20"/>
              </w:rPr>
              <w:t>and their ability to make changes with our support</w:t>
            </w:r>
            <w:r w:rsidR="00385BDF" w:rsidRPr="00D441EA">
              <w:rPr>
                <w:sz w:val="20"/>
                <w:szCs w:val="20"/>
              </w:rPr>
              <w:t xml:space="preserve"> </w:t>
            </w:r>
            <w:r w:rsidR="00D441EA" w:rsidRPr="00D441EA">
              <w:rPr>
                <w:sz w:val="20"/>
                <w:szCs w:val="20"/>
              </w:rPr>
              <w:t>(</w:t>
            </w:r>
            <w:r w:rsidR="00D441EA" w:rsidRPr="00D441EA">
              <w:rPr>
                <w:b/>
                <w:color w:val="0000FF"/>
                <w:sz w:val="20"/>
                <w:szCs w:val="20"/>
              </w:rPr>
              <w:t>IFSP and IEP, etc</w:t>
            </w:r>
            <w:r w:rsidR="00D441EA" w:rsidRPr="00D441EA">
              <w:rPr>
                <w:sz w:val="20"/>
                <w:szCs w:val="20"/>
              </w:rPr>
              <w:t>.)</w:t>
            </w:r>
          </w:p>
          <w:p w14:paraId="66A4DF3F" w14:textId="1C9B5861" w:rsidR="008F3D3E" w:rsidRPr="00D441EA" w:rsidRDefault="008F3D3E" w:rsidP="00D441E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441EA">
              <w:rPr>
                <w:sz w:val="20"/>
                <w:szCs w:val="20"/>
              </w:rPr>
              <w:t>In supporting families a</w:t>
            </w:r>
            <w:r w:rsidR="00D441EA" w:rsidRPr="00D441EA">
              <w:rPr>
                <w:sz w:val="20"/>
                <w:szCs w:val="20"/>
              </w:rPr>
              <w:t>ccess to</w:t>
            </w:r>
            <w:r w:rsidRPr="00D441EA">
              <w:rPr>
                <w:sz w:val="20"/>
                <w:szCs w:val="20"/>
              </w:rPr>
              <w:t xml:space="preserve"> healthy, safe environments, quality health care and healthy foods</w:t>
            </w:r>
            <w:r w:rsidR="00D441EA" w:rsidRPr="00D441EA">
              <w:rPr>
                <w:sz w:val="20"/>
                <w:szCs w:val="20"/>
              </w:rPr>
              <w:t xml:space="preserve"> (</w:t>
            </w:r>
            <w:r w:rsidR="00D441EA" w:rsidRPr="00D441EA">
              <w:rPr>
                <w:b/>
                <w:color w:val="0000FF"/>
                <w:sz w:val="20"/>
                <w:szCs w:val="20"/>
              </w:rPr>
              <w:t>assessments, recommendations, trainings, and individualize plans, plus evaluation of changes in behavior</w:t>
            </w:r>
            <w:r w:rsidR="00D441EA" w:rsidRPr="00D441EA">
              <w:rPr>
                <w:sz w:val="20"/>
                <w:szCs w:val="20"/>
              </w:rPr>
              <w:t>.)</w:t>
            </w:r>
          </w:p>
          <w:p w14:paraId="5E156C98" w14:textId="0617ABF7" w:rsidR="001E5F70" w:rsidRPr="00D441EA" w:rsidRDefault="00501A70" w:rsidP="00D441EA">
            <w:pPr>
              <w:pStyle w:val="ListParagraph"/>
              <w:numPr>
                <w:ilvl w:val="0"/>
                <w:numId w:val="3"/>
              </w:num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441EA">
              <w:rPr>
                <w:sz w:val="20"/>
                <w:szCs w:val="20"/>
              </w:rPr>
              <w:t>In the importance of having hope</w:t>
            </w:r>
            <w:r w:rsidR="00D441EA" w:rsidRPr="00D441EA">
              <w:rPr>
                <w:sz w:val="20"/>
                <w:szCs w:val="20"/>
              </w:rPr>
              <w:t>,</w:t>
            </w:r>
            <w:r w:rsidR="00385BDF" w:rsidRPr="00D441EA">
              <w:rPr>
                <w:sz w:val="20"/>
                <w:szCs w:val="20"/>
              </w:rPr>
              <w:t xml:space="preserve"> </w:t>
            </w:r>
            <w:r w:rsidR="001E5F70" w:rsidRPr="00D441EA">
              <w:rPr>
                <w:sz w:val="20"/>
                <w:szCs w:val="20"/>
              </w:rPr>
              <w:t xml:space="preserve">in strengthening families/ protective factors, resiliency, </w:t>
            </w:r>
            <w:r w:rsidR="00107672">
              <w:rPr>
                <w:sz w:val="20"/>
                <w:szCs w:val="20"/>
              </w:rPr>
              <w:t xml:space="preserve">and the </w:t>
            </w:r>
            <w:r w:rsidR="00385BDF" w:rsidRPr="00D441EA">
              <w:rPr>
                <w:sz w:val="20"/>
                <w:szCs w:val="20"/>
              </w:rPr>
              <w:t>strength of relationships</w:t>
            </w:r>
            <w:r w:rsidR="001A1A43" w:rsidRPr="00D441EA">
              <w:rPr>
                <w:sz w:val="20"/>
                <w:szCs w:val="20"/>
              </w:rPr>
              <w:t>…between staff, between child and parent, between child and teacher, between staff and families, and between staff and the community</w:t>
            </w:r>
            <w:r w:rsidR="00D441EA" w:rsidRPr="00D441EA">
              <w:rPr>
                <w:sz w:val="20"/>
                <w:szCs w:val="20"/>
              </w:rPr>
              <w:t xml:space="preserve"> (</w:t>
            </w:r>
            <w:r w:rsidR="00D441EA" w:rsidRPr="00D441EA">
              <w:rPr>
                <w:b/>
                <w:color w:val="0000FF"/>
                <w:sz w:val="20"/>
                <w:szCs w:val="20"/>
              </w:rPr>
              <w:t xml:space="preserve">Resiliency definition? </w:t>
            </w:r>
            <w:r w:rsidR="00D441EA" w:rsidRPr="00D441EA">
              <w:rPr>
                <w:rFonts w:eastAsia="Times New Roman" w:cs="Times New Roman"/>
                <w:b/>
                <w:color w:val="0000FF"/>
                <w:sz w:val="20"/>
                <w:szCs w:val="20"/>
                <w:shd w:val="clear" w:color="auto" w:fill="FFFFFF"/>
              </w:rPr>
              <w:t xml:space="preserve">Specific </w:t>
            </w:r>
            <w:r w:rsidR="00D441EA" w:rsidRPr="00D441EA">
              <w:rPr>
                <w:rFonts w:eastAsia="Times New Roman" w:cs="Times New Roman"/>
                <w:b/>
                <w:color w:val="0000FF"/>
                <w:sz w:val="20"/>
                <w:szCs w:val="20"/>
                <w:shd w:val="clear" w:color="auto" w:fill="FFFFFF"/>
              </w:rPr>
              <w:lastRenderedPageBreak/>
              <w:t>measurement tools are Family Strengths and Resilience Scale, Connor-Davidson Resilience Scale, the Resilience Scale, </w:t>
            </w:r>
            <w:hyperlink r:id="rId6" w:tooltip="Child Behavior Checklist" w:history="1">
              <w:r w:rsidR="00D441EA" w:rsidRPr="00D441EA">
                <w:rPr>
                  <w:rFonts w:eastAsia="Times New Roman" w:cs="Times New Roman"/>
                  <w:b/>
                  <w:color w:val="0000FF"/>
                  <w:sz w:val="20"/>
                  <w:szCs w:val="20"/>
                  <w:shd w:val="clear" w:color="auto" w:fill="FFFFFF"/>
                </w:rPr>
                <w:t>Child Behavior Checklist</w:t>
              </w:r>
            </w:hyperlink>
            <w:r w:rsidR="00D441EA" w:rsidRPr="00D441EA">
              <w:rPr>
                <w:rFonts w:eastAsia="Times New Roman" w:cs="Times New Roman"/>
                <w:b/>
                <w:color w:val="0000FF"/>
                <w:sz w:val="20"/>
                <w:szCs w:val="20"/>
                <w:shd w:val="clear" w:color="auto" w:fill="FFFFFF"/>
              </w:rPr>
              <w:t>, Child Depression Inventory, and Mental Health Inventories</w:t>
            </w:r>
            <w:r w:rsidR="00D441EA" w:rsidRPr="00D441EA">
              <w:rPr>
                <w:rFonts w:eastAsia="Times New Roman" w:cs="Times New Roman"/>
                <w:color w:val="252525"/>
                <w:sz w:val="20"/>
                <w:szCs w:val="20"/>
                <w:shd w:val="clear" w:color="auto" w:fill="FFFFFF"/>
              </w:rPr>
              <w:t>)</w:t>
            </w:r>
          </w:p>
          <w:p w14:paraId="76F3F4F5" w14:textId="43D54933" w:rsidR="00501A70" w:rsidRPr="00D441EA" w:rsidRDefault="00501A70" w:rsidP="00D441E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441EA">
              <w:rPr>
                <w:sz w:val="20"/>
                <w:szCs w:val="20"/>
              </w:rPr>
              <w:t>In children and the change they can have in the world</w:t>
            </w:r>
            <w:r w:rsidR="00986447" w:rsidRPr="00D441EA">
              <w:rPr>
                <w:sz w:val="20"/>
                <w:szCs w:val="20"/>
              </w:rPr>
              <w:t xml:space="preserve"> through high quality education &amp; services</w:t>
            </w:r>
            <w:r w:rsidR="0013075B">
              <w:rPr>
                <w:sz w:val="20"/>
                <w:szCs w:val="20"/>
              </w:rPr>
              <w:t xml:space="preserve"> (</w:t>
            </w:r>
            <w:r w:rsidR="0013075B" w:rsidRPr="0013075B">
              <w:rPr>
                <w:b/>
                <w:color w:val="0000FF"/>
                <w:sz w:val="20"/>
                <w:szCs w:val="20"/>
              </w:rPr>
              <w:t>Research on Early Childhood Education, http://www.nea.org/home/18226.htm</w:t>
            </w:r>
            <w:r w:rsidR="0013075B">
              <w:rPr>
                <w:sz w:val="20"/>
                <w:szCs w:val="20"/>
              </w:rPr>
              <w:t>)</w:t>
            </w:r>
          </w:p>
          <w:p w14:paraId="080950DF" w14:textId="6187C503" w:rsidR="00501A70" w:rsidRPr="00D441EA" w:rsidRDefault="00501A70" w:rsidP="00D441E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441EA">
              <w:rPr>
                <w:sz w:val="20"/>
                <w:szCs w:val="20"/>
              </w:rPr>
              <w:t>In the importance of family and culture, and strengthening heritage &amp; other languages</w:t>
            </w:r>
            <w:r w:rsidR="0013075B">
              <w:rPr>
                <w:sz w:val="20"/>
                <w:szCs w:val="20"/>
              </w:rPr>
              <w:t xml:space="preserve"> </w:t>
            </w:r>
          </w:p>
          <w:p w14:paraId="687023D8" w14:textId="106C1939" w:rsidR="00501A70" w:rsidRPr="00D441EA" w:rsidRDefault="00501A70" w:rsidP="00D441E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441EA">
              <w:rPr>
                <w:sz w:val="20"/>
                <w:szCs w:val="20"/>
              </w:rPr>
              <w:t>In diversity</w:t>
            </w:r>
            <w:r w:rsidR="00986447" w:rsidRPr="00D441EA">
              <w:rPr>
                <w:sz w:val="20"/>
                <w:szCs w:val="20"/>
              </w:rPr>
              <w:t xml:space="preserve"> and that everyone should be heard, valued, and included…families, children &amp; staff</w:t>
            </w:r>
          </w:p>
          <w:p w14:paraId="311C1573" w14:textId="309DF2C3" w:rsidR="001A1A43" w:rsidRPr="00D441EA" w:rsidRDefault="001A1A43" w:rsidP="00D441E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441EA">
              <w:rPr>
                <w:sz w:val="20"/>
                <w:szCs w:val="20"/>
              </w:rPr>
              <w:t>In our resource rich community, our partnerships, a shared vision to improve quality of life for all</w:t>
            </w:r>
          </w:p>
          <w:p w14:paraId="1D6F998C" w14:textId="043B23C0" w:rsidR="00986447" w:rsidRPr="00D441EA" w:rsidRDefault="001E5F70" w:rsidP="00D441E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441EA">
              <w:rPr>
                <w:sz w:val="20"/>
                <w:szCs w:val="20"/>
              </w:rPr>
              <w:t xml:space="preserve">In </w:t>
            </w:r>
            <w:r w:rsidR="008F3D3E" w:rsidRPr="00D441EA">
              <w:rPr>
                <w:sz w:val="20"/>
                <w:szCs w:val="20"/>
              </w:rPr>
              <w:t xml:space="preserve">the value of </w:t>
            </w:r>
            <w:r w:rsidR="002C35D4">
              <w:rPr>
                <w:sz w:val="20"/>
                <w:szCs w:val="20"/>
              </w:rPr>
              <w:t>staff and their experience,</w:t>
            </w:r>
            <w:r w:rsidR="008F3D3E" w:rsidRPr="00D441EA">
              <w:rPr>
                <w:sz w:val="20"/>
                <w:szCs w:val="20"/>
              </w:rPr>
              <w:t xml:space="preserve"> the “team process”</w:t>
            </w:r>
            <w:r w:rsidR="006923D5" w:rsidRPr="00D441EA">
              <w:rPr>
                <w:sz w:val="20"/>
                <w:szCs w:val="20"/>
              </w:rPr>
              <w:t>, professional</w:t>
            </w:r>
            <w:r w:rsidR="008F3D3E" w:rsidRPr="00D441EA">
              <w:rPr>
                <w:sz w:val="20"/>
                <w:szCs w:val="20"/>
              </w:rPr>
              <w:t xml:space="preserve"> development, and being open-minded to differences and changes</w:t>
            </w:r>
          </w:p>
          <w:p w14:paraId="5D624F3F" w14:textId="77777777" w:rsidR="008F3D3E" w:rsidRPr="009D77B4" w:rsidRDefault="008F3D3E" w:rsidP="008F3D3E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1F87175B" w14:textId="5C5C2E9F" w:rsidR="003F3F94" w:rsidRPr="006923D5" w:rsidRDefault="003F3F94">
            <w:pPr>
              <w:rPr>
                <w:b/>
                <w:i/>
                <w:sz w:val="20"/>
                <w:szCs w:val="20"/>
                <w:u w:val="single"/>
              </w:rPr>
            </w:pPr>
            <w:r w:rsidRPr="006923D5">
              <w:rPr>
                <w:b/>
                <w:i/>
                <w:sz w:val="20"/>
                <w:szCs w:val="20"/>
                <w:u w:val="single"/>
              </w:rPr>
              <w:lastRenderedPageBreak/>
              <w:t xml:space="preserve">What must we do in the next five years to be successful? </w:t>
            </w:r>
          </w:p>
          <w:p w14:paraId="1C97AE04" w14:textId="09A98059" w:rsidR="003F3F94" w:rsidRPr="009D77B4" w:rsidRDefault="00C5243A">
            <w:pPr>
              <w:rPr>
                <w:sz w:val="20"/>
                <w:szCs w:val="20"/>
              </w:rPr>
            </w:pPr>
            <w:r w:rsidRPr="009D77B4">
              <w:rPr>
                <w:sz w:val="20"/>
                <w:szCs w:val="20"/>
              </w:rPr>
              <w:t>-Keep working on community partnerships</w:t>
            </w:r>
            <w:r w:rsidR="0013075B">
              <w:rPr>
                <w:sz w:val="20"/>
                <w:szCs w:val="20"/>
              </w:rPr>
              <w:t xml:space="preserve"> (</w:t>
            </w:r>
            <w:r w:rsidR="0013075B" w:rsidRPr="0013075B">
              <w:rPr>
                <w:b/>
                <w:color w:val="0000FF"/>
                <w:sz w:val="20"/>
                <w:szCs w:val="20"/>
              </w:rPr>
              <w:t>tally increase, diversity of partners and document collaboration impact.</w:t>
            </w:r>
            <w:r w:rsidR="0013075B">
              <w:rPr>
                <w:sz w:val="20"/>
                <w:szCs w:val="20"/>
              </w:rPr>
              <w:t>)</w:t>
            </w:r>
          </w:p>
          <w:p w14:paraId="01FB8C86" w14:textId="46AD999E" w:rsidR="00C5243A" w:rsidRPr="009D77B4" w:rsidRDefault="00C5243A">
            <w:pPr>
              <w:rPr>
                <w:sz w:val="20"/>
                <w:szCs w:val="20"/>
              </w:rPr>
            </w:pPr>
            <w:r w:rsidRPr="009D77B4">
              <w:rPr>
                <w:sz w:val="20"/>
                <w:szCs w:val="20"/>
              </w:rPr>
              <w:t>-Keep evolving in response to community needs</w:t>
            </w:r>
            <w:r w:rsidR="0013075B">
              <w:rPr>
                <w:sz w:val="20"/>
                <w:szCs w:val="20"/>
              </w:rPr>
              <w:t xml:space="preserve"> (</w:t>
            </w:r>
            <w:r w:rsidR="0013075B" w:rsidRPr="0013075B">
              <w:rPr>
                <w:b/>
                <w:color w:val="0000FF"/>
                <w:sz w:val="20"/>
                <w:szCs w:val="20"/>
              </w:rPr>
              <w:t>CA priorities and intervention to address felt needs</w:t>
            </w:r>
            <w:r w:rsidR="0013075B">
              <w:rPr>
                <w:sz w:val="20"/>
                <w:szCs w:val="20"/>
              </w:rPr>
              <w:t>.)</w:t>
            </w:r>
          </w:p>
          <w:p w14:paraId="2A4AA595" w14:textId="11630E0E" w:rsidR="00C5243A" w:rsidRPr="009D77B4" w:rsidRDefault="00C5243A">
            <w:pPr>
              <w:rPr>
                <w:sz w:val="20"/>
                <w:szCs w:val="20"/>
              </w:rPr>
            </w:pPr>
            <w:r w:rsidRPr="009D77B4">
              <w:rPr>
                <w:sz w:val="20"/>
                <w:szCs w:val="20"/>
              </w:rPr>
              <w:t>-Be creat</w:t>
            </w:r>
            <w:r w:rsidR="0013075B">
              <w:rPr>
                <w:sz w:val="20"/>
                <w:szCs w:val="20"/>
              </w:rPr>
              <w:t xml:space="preserve">ive and innovative in community </w:t>
            </w:r>
            <w:r w:rsidRPr="009D77B4">
              <w:rPr>
                <w:sz w:val="20"/>
                <w:szCs w:val="20"/>
              </w:rPr>
              <w:t>outreach/marketing what we do and recruitment efforts</w:t>
            </w:r>
            <w:r w:rsidR="0013075B">
              <w:rPr>
                <w:sz w:val="20"/>
                <w:szCs w:val="20"/>
              </w:rPr>
              <w:t xml:space="preserve"> (</w:t>
            </w:r>
            <w:r w:rsidR="00652333" w:rsidRPr="00652333">
              <w:rPr>
                <w:b/>
                <w:color w:val="0000FF"/>
                <w:sz w:val="20"/>
                <w:szCs w:val="20"/>
              </w:rPr>
              <w:t>Refer to plan, dates, volunteer, measure results of outreach.)</w:t>
            </w:r>
          </w:p>
          <w:p w14:paraId="0CBF01C0" w14:textId="5BFD7EF3" w:rsidR="00C5243A" w:rsidRPr="009D77B4" w:rsidRDefault="00C5243A">
            <w:pPr>
              <w:rPr>
                <w:sz w:val="20"/>
                <w:szCs w:val="20"/>
              </w:rPr>
            </w:pPr>
            <w:r w:rsidRPr="009D77B4">
              <w:rPr>
                <w:sz w:val="20"/>
                <w:szCs w:val="20"/>
              </w:rPr>
              <w:t>-Improve parent ability to engage with children and the community</w:t>
            </w:r>
            <w:r w:rsidR="00652333">
              <w:rPr>
                <w:sz w:val="20"/>
                <w:szCs w:val="20"/>
              </w:rPr>
              <w:t xml:space="preserve"> (</w:t>
            </w:r>
            <w:r w:rsidR="00652333" w:rsidRPr="00652333">
              <w:rPr>
                <w:b/>
                <w:color w:val="0000FF"/>
                <w:sz w:val="20"/>
                <w:szCs w:val="20"/>
              </w:rPr>
              <w:t>testimonials, parent survey, baseline/screening interview</w:t>
            </w:r>
            <w:r w:rsidR="00652333">
              <w:rPr>
                <w:sz w:val="20"/>
                <w:szCs w:val="20"/>
              </w:rPr>
              <w:t>.)</w:t>
            </w:r>
          </w:p>
          <w:p w14:paraId="16B2EB35" w14:textId="26FC0F10" w:rsidR="00C5243A" w:rsidRPr="009D77B4" w:rsidRDefault="00C5243A" w:rsidP="00C5243A">
            <w:pPr>
              <w:rPr>
                <w:sz w:val="20"/>
                <w:szCs w:val="20"/>
              </w:rPr>
            </w:pPr>
            <w:r w:rsidRPr="009D77B4">
              <w:rPr>
                <w:sz w:val="20"/>
                <w:szCs w:val="20"/>
              </w:rPr>
              <w:t>-Improve our “team” relationship with parents so they are heard and a part of program development</w:t>
            </w:r>
            <w:r w:rsidR="00652333">
              <w:rPr>
                <w:sz w:val="20"/>
                <w:szCs w:val="20"/>
              </w:rPr>
              <w:t xml:space="preserve"> (</w:t>
            </w:r>
            <w:r w:rsidR="00652333" w:rsidRPr="00652333">
              <w:rPr>
                <w:b/>
                <w:color w:val="0000FF"/>
                <w:sz w:val="20"/>
                <w:szCs w:val="20"/>
              </w:rPr>
              <w:t>Policy and Procedure training, measure changes and progress</w:t>
            </w:r>
            <w:r w:rsidR="00652333">
              <w:rPr>
                <w:sz w:val="20"/>
                <w:szCs w:val="20"/>
              </w:rPr>
              <w:t>.)</w:t>
            </w:r>
          </w:p>
          <w:p w14:paraId="68F61C87" w14:textId="3462298B" w:rsidR="00B52A36" w:rsidRPr="009D77B4" w:rsidRDefault="00C5243A" w:rsidP="00B52A36">
            <w:pPr>
              <w:rPr>
                <w:sz w:val="20"/>
                <w:szCs w:val="20"/>
              </w:rPr>
            </w:pPr>
            <w:r w:rsidRPr="009D77B4">
              <w:rPr>
                <w:sz w:val="20"/>
                <w:szCs w:val="20"/>
              </w:rPr>
              <w:t xml:space="preserve">-Create systems that strengthen relationships </w:t>
            </w:r>
            <w:r w:rsidRPr="009D77B4">
              <w:rPr>
                <w:sz w:val="20"/>
                <w:szCs w:val="20"/>
              </w:rPr>
              <w:lastRenderedPageBreak/>
              <w:t>between staff, between staff and children, between staff and families, and staff and community</w:t>
            </w:r>
            <w:r w:rsidR="00B52A36" w:rsidRPr="009D77B4">
              <w:rPr>
                <w:sz w:val="20"/>
                <w:szCs w:val="20"/>
              </w:rPr>
              <w:t xml:space="preserve"> including prioritizing face-to-face communication</w:t>
            </w:r>
            <w:r w:rsidR="00652333">
              <w:rPr>
                <w:sz w:val="20"/>
                <w:szCs w:val="20"/>
              </w:rPr>
              <w:t xml:space="preserve"> (</w:t>
            </w:r>
            <w:r w:rsidR="00652333" w:rsidRPr="00652333">
              <w:rPr>
                <w:b/>
                <w:color w:val="0000FF"/>
                <w:sz w:val="20"/>
                <w:szCs w:val="20"/>
              </w:rPr>
              <w:t>research based reference, strategic definitions</w:t>
            </w:r>
            <w:r w:rsidR="00652333">
              <w:rPr>
                <w:b/>
                <w:color w:val="0000FF"/>
                <w:sz w:val="20"/>
                <w:szCs w:val="20"/>
              </w:rPr>
              <w:t>, monitor changes, interview</w:t>
            </w:r>
            <w:r w:rsidR="00652333" w:rsidRPr="00652333">
              <w:rPr>
                <w:b/>
                <w:color w:val="0000FF"/>
                <w:sz w:val="20"/>
                <w:szCs w:val="20"/>
              </w:rPr>
              <w:t>.)</w:t>
            </w:r>
          </w:p>
          <w:p w14:paraId="44B163CC" w14:textId="2797EF5F" w:rsidR="00B52A36" w:rsidRPr="009D77B4" w:rsidRDefault="00B52A36" w:rsidP="00B52A36">
            <w:pPr>
              <w:rPr>
                <w:sz w:val="20"/>
                <w:szCs w:val="20"/>
              </w:rPr>
            </w:pPr>
            <w:r w:rsidRPr="009D77B4">
              <w:rPr>
                <w:sz w:val="20"/>
                <w:szCs w:val="20"/>
              </w:rPr>
              <w:t>-Continue and improve strong team collaboration</w:t>
            </w:r>
            <w:r w:rsidR="00652333">
              <w:rPr>
                <w:sz w:val="20"/>
                <w:szCs w:val="20"/>
              </w:rPr>
              <w:t xml:space="preserve"> (</w:t>
            </w:r>
            <w:r w:rsidR="00652333" w:rsidRPr="00652333">
              <w:rPr>
                <w:b/>
                <w:color w:val="0000FF"/>
                <w:sz w:val="20"/>
                <w:szCs w:val="20"/>
              </w:rPr>
              <w:t>Performance review related</w:t>
            </w:r>
            <w:proofErr w:type="gramStart"/>
            <w:r w:rsidR="00652333" w:rsidRPr="00652333">
              <w:rPr>
                <w:b/>
                <w:color w:val="0000FF"/>
                <w:sz w:val="20"/>
                <w:szCs w:val="20"/>
              </w:rPr>
              <w:t>?,</w:t>
            </w:r>
            <w:proofErr w:type="gramEnd"/>
            <w:r w:rsidR="00652333" w:rsidRPr="00652333">
              <w:rPr>
                <w:b/>
                <w:color w:val="0000FF"/>
                <w:sz w:val="20"/>
                <w:szCs w:val="20"/>
              </w:rPr>
              <w:t xml:space="preserve"> how team collaboration is measure and/or rewarded.)</w:t>
            </w:r>
          </w:p>
          <w:p w14:paraId="644E7381" w14:textId="5FC45300" w:rsidR="00B52A36" w:rsidRPr="009D77B4" w:rsidRDefault="00B52A36" w:rsidP="00B52A36">
            <w:pPr>
              <w:rPr>
                <w:sz w:val="20"/>
                <w:szCs w:val="20"/>
              </w:rPr>
            </w:pPr>
            <w:r w:rsidRPr="009D77B4">
              <w:rPr>
                <w:sz w:val="20"/>
                <w:szCs w:val="20"/>
              </w:rPr>
              <w:t>-Find effective ways to attract and retain well-qualified, competent and committed staff</w:t>
            </w:r>
            <w:proofErr w:type="gramStart"/>
            <w:r w:rsidRPr="009D77B4">
              <w:rPr>
                <w:sz w:val="20"/>
                <w:szCs w:val="20"/>
              </w:rPr>
              <w:t>;</w:t>
            </w:r>
            <w:proofErr w:type="gramEnd"/>
            <w:r w:rsidRPr="009D77B4">
              <w:rPr>
                <w:sz w:val="20"/>
                <w:szCs w:val="20"/>
              </w:rPr>
              <w:t xml:space="preserve"> train and support good staff</w:t>
            </w:r>
            <w:r w:rsidR="00652333">
              <w:rPr>
                <w:sz w:val="20"/>
                <w:szCs w:val="20"/>
              </w:rPr>
              <w:t xml:space="preserve"> (</w:t>
            </w:r>
            <w:r w:rsidR="00652333">
              <w:rPr>
                <w:b/>
                <w:color w:val="0000FF"/>
                <w:sz w:val="20"/>
                <w:szCs w:val="20"/>
              </w:rPr>
              <w:t>interview staff, define quality</w:t>
            </w:r>
            <w:r w:rsidR="00652333" w:rsidRPr="00652333">
              <w:rPr>
                <w:b/>
                <w:color w:val="0000FF"/>
                <w:sz w:val="20"/>
                <w:szCs w:val="20"/>
              </w:rPr>
              <w:t>.)</w:t>
            </w:r>
          </w:p>
          <w:p w14:paraId="30B2195F" w14:textId="09B10FE7" w:rsidR="00B52A36" w:rsidRPr="009D77B4" w:rsidRDefault="00B52A36" w:rsidP="00B52A36">
            <w:pPr>
              <w:rPr>
                <w:sz w:val="20"/>
                <w:szCs w:val="20"/>
              </w:rPr>
            </w:pPr>
            <w:r w:rsidRPr="009D77B4">
              <w:rPr>
                <w:sz w:val="20"/>
                <w:szCs w:val="20"/>
              </w:rPr>
              <w:t>-Individualize professional development to improve our practice</w:t>
            </w:r>
            <w:r w:rsidR="00652333">
              <w:rPr>
                <w:sz w:val="20"/>
                <w:szCs w:val="20"/>
              </w:rPr>
              <w:t xml:space="preserve"> (</w:t>
            </w:r>
            <w:r w:rsidR="00652333" w:rsidRPr="00652333">
              <w:rPr>
                <w:b/>
                <w:color w:val="0000FF"/>
                <w:sz w:val="20"/>
                <w:szCs w:val="20"/>
              </w:rPr>
              <w:t>IPDP established</w:t>
            </w:r>
            <w:r w:rsidR="00652333">
              <w:rPr>
                <w:sz w:val="20"/>
                <w:szCs w:val="20"/>
              </w:rPr>
              <w:t>)</w:t>
            </w:r>
          </w:p>
          <w:p w14:paraId="3B840E81" w14:textId="53C12100" w:rsidR="00B52A36" w:rsidRPr="009D77B4" w:rsidRDefault="00B52A36" w:rsidP="00B52A36">
            <w:pPr>
              <w:rPr>
                <w:sz w:val="20"/>
                <w:szCs w:val="20"/>
              </w:rPr>
            </w:pPr>
            <w:r w:rsidRPr="009D77B4">
              <w:rPr>
                <w:sz w:val="20"/>
                <w:szCs w:val="20"/>
              </w:rPr>
              <w:t xml:space="preserve">-Convene focus groups </w:t>
            </w:r>
            <w:r w:rsidR="00652333" w:rsidRPr="009D77B4">
              <w:rPr>
                <w:sz w:val="20"/>
                <w:szCs w:val="20"/>
              </w:rPr>
              <w:t>with teacher</w:t>
            </w:r>
            <w:r w:rsidRPr="009D77B4">
              <w:rPr>
                <w:sz w:val="20"/>
                <w:szCs w:val="20"/>
              </w:rPr>
              <w:t xml:space="preserve"> and service delivery staff to include their input into program and large-scale planning</w:t>
            </w:r>
            <w:r w:rsidR="006923D5">
              <w:rPr>
                <w:sz w:val="20"/>
                <w:szCs w:val="20"/>
              </w:rPr>
              <w:t xml:space="preserve"> (</w:t>
            </w:r>
            <w:r w:rsidR="006923D5" w:rsidRPr="006923D5">
              <w:rPr>
                <w:b/>
                <w:color w:val="0000FF"/>
                <w:sz w:val="20"/>
                <w:szCs w:val="20"/>
              </w:rPr>
              <w:t>activity timeline and facilitation approach.</w:t>
            </w:r>
            <w:r w:rsidR="006923D5">
              <w:rPr>
                <w:sz w:val="20"/>
                <w:szCs w:val="20"/>
              </w:rPr>
              <w:t>)</w:t>
            </w:r>
          </w:p>
          <w:p w14:paraId="542D3F28" w14:textId="331BF137" w:rsidR="00B52A36" w:rsidRPr="009D77B4" w:rsidRDefault="00B52A36" w:rsidP="00B52A36">
            <w:pPr>
              <w:rPr>
                <w:sz w:val="20"/>
                <w:szCs w:val="20"/>
              </w:rPr>
            </w:pPr>
            <w:r w:rsidRPr="009D77B4">
              <w:rPr>
                <w:sz w:val="20"/>
                <w:szCs w:val="20"/>
              </w:rPr>
              <w:t>-Keep evolving to better use technology while maintaining high standards</w:t>
            </w:r>
            <w:r w:rsidR="006923D5">
              <w:rPr>
                <w:sz w:val="20"/>
                <w:szCs w:val="20"/>
              </w:rPr>
              <w:t xml:space="preserve"> (</w:t>
            </w:r>
            <w:r w:rsidR="006923D5" w:rsidRPr="006923D5">
              <w:rPr>
                <w:b/>
                <w:color w:val="0000FF"/>
                <w:sz w:val="20"/>
                <w:szCs w:val="20"/>
              </w:rPr>
              <w:t>take inventory and establish priorities.)</w:t>
            </w:r>
          </w:p>
          <w:p w14:paraId="66DCC8A1" w14:textId="52019A41" w:rsidR="00B52A36" w:rsidRPr="009D77B4" w:rsidRDefault="00B52A36" w:rsidP="00B52A36">
            <w:pPr>
              <w:rPr>
                <w:sz w:val="20"/>
                <w:szCs w:val="20"/>
              </w:rPr>
            </w:pPr>
            <w:r w:rsidRPr="009D77B4">
              <w:rPr>
                <w:sz w:val="20"/>
                <w:szCs w:val="20"/>
              </w:rPr>
              <w:t>-Find the balance between focus on goals, outcomes, data and providing direct care and services</w:t>
            </w:r>
            <w:r w:rsidR="006923D5">
              <w:rPr>
                <w:sz w:val="20"/>
                <w:szCs w:val="20"/>
              </w:rPr>
              <w:t xml:space="preserve"> </w:t>
            </w:r>
          </w:p>
          <w:p w14:paraId="3F09C64B" w14:textId="722B351A" w:rsidR="00B52A36" w:rsidRPr="009D77B4" w:rsidRDefault="009D77B4" w:rsidP="00B52A36">
            <w:pPr>
              <w:rPr>
                <w:sz w:val="20"/>
                <w:szCs w:val="20"/>
              </w:rPr>
            </w:pPr>
            <w:r w:rsidRPr="009D77B4">
              <w:rPr>
                <w:sz w:val="20"/>
                <w:szCs w:val="20"/>
              </w:rPr>
              <w:t>-Establish systems for collecting reliable data about children, families, program management, community involvement and unique organizational initiatives</w:t>
            </w:r>
            <w:r w:rsidR="006923D5">
              <w:rPr>
                <w:sz w:val="20"/>
                <w:szCs w:val="20"/>
              </w:rPr>
              <w:t xml:space="preserve"> (</w:t>
            </w:r>
            <w:r w:rsidR="006923D5" w:rsidRPr="006923D5">
              <w:rPr>
                <w:b/>
                <w:color w:val="0000FF"/>
                <w:sz w:val="20"/>
                <w:szCs w:val="20"/>
              </w:rPr>
              <w:t>timeline activity, facilitation process, evaluate results.)</w:t>
            </w:r>
          </w:p>
          <w:p w14:paraId="7509041C" w14:textId="77777777" w:rsidR="00B52A36" w:rsidRPr="009D77B4" w:rsidRDefault="00B52A36" w:rsidP="005B7F60">
            <w:pPr>
              <w:rPr>
                <w:sz w:val="20"/>
                <w:szCs w:val="20"/>
              </w:rPr>
            </w:pPr>
            <w:r w:rsidRPr="009D77B4">
              <w:rPr>
                <w:sz w:val="20"/>
                <w:szCs w:val="20"/>
              </w:rPr>
              <w:t>-Set realistic program goals and be accountable to them</w:t>
            </w:r>
            <w:r w:rsidR="005B7F60">
              <w:rPr>
                <w:sz w:val="20"/>
                <w:szCs w:val="20"/>
              </w:rPr>
              <w:t>.</w:t>
            </w:r>
          </w:p>
        </w:tc>
      </w:tr>
    </w:tbl>
    <w:p w14:paraId="028168A6" w14:textId="77777777" w:rsidR="003F3F94" w:rsidRPr="009D77B4" w:rsidRDefault="003F3F94" w:rsidP="005B7F60">
      <w:pPr>
        <w:rPr>
          <w:sz w:val="20"/>
          <w:szCs w:val="20"/>
        </w:rPr>
      </w:pPr>
    </w:p>
    <w:sectPr w:rsidR="003F3F94" w:rsidRPr="009D77B4" w:rsidSect="009D77B4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1920"/>
    <w:multiLevelType w:val="multilevel"/>
    <w:tmpl w:val="269E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A2059"/>
    <w:multiLevelType w:val="hybridMultilevel"/>
    <w:tmpl w:val="F5CEAC24"/>
    <w:lvl w:ilvl="0" w:tplc="5E9CF6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C4613"/>
    <w:multiLevelType w:val="hybridMultilevel"/>
    <w:tmpl w:val="F9C6E0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9E1D6C"/>
    <w:multiLevelType w:val="hybridMultilevel"/>
    <w:tmpl w:val="F2EAA4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C11ADA"/>
    <w:multiLevelType w:val="hybridMultilevel"/>
    <w:tmpl w:val="C41A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F94"/>
    <w:rsid w:val="000F607A"/>
    <w:rsid w:val="00107672"/>
    <w:rsid w:val="0013075B"/>
    <w:rsid w:val="0014602B"/>
    <w:rsid w:val="001A1A43"/>
    <w:rsid w:val="001C6683"/>
    <w:rsid w:val="001E5F70"/>
    <w:rsid w:val="0020682E"/>
    <w:rsid w:val="002C35D4"/>
    <w:rsid w:val="00385BDF"/>
    <w:rsid w:val="003F3F94"/>
    <w:rsid w:val="004D46C4"/>
    <w:rsid w:val="00501A70"/>
    <w:rsid w:val="005261BB"/>
    <w:rsid w:val="005B7F60"/>
    <w:rsid w:val="00652333"/>
    <w:rsid w:val="006923D5"/>
    <w:rsid w:val="00895005"/>
    <w:rsid w:val="008F3D3E"/>
    <w:rsid w:val="00986447"/>
    <w:rsid w:val="009D77B4"/>
    <w:rsid w:val="00A25F21"/>
    <w:rsid w:val="00B52A36"/>
    <w:rsid w:val="00C5243A"/>
    <w:rsid w:val="00C935CD"/>
    <w:rsid w:val="00CA2395"/>
    <w:rsid w:val="00D441EA"/>
    <w:rsid w:val="00EB0EEE"/>
    <w:rsid w:val="00FD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9BA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3F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3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en.wikipedia.org/wiki/Child_Behavior_Checklis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911</Words>
  <Characters>5193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Wilcox</dc:creator>
  <cp:keywords/>
  <dc:description/>
  <cp:lastModifiedBy>nc m</cp:lastModifiedBy>
  <cp:revision>4</cp:revision>
  <dcterms:created xsi:type="dcterms:W3CDTF">2014-11-04T20:29:00Z</dcterms:created>
  <dcterms:modified xsi:type="dcterms:W3CDTF">2014-11-06T00:37:00Z</dcterms:modified>
</cp:coreProperties>
</file>